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F741" w14:textId="43C5DEAB" w:rsidR="003B23FD" w:rsidRPr="00A07B0E" w:rsidRDefault="00250D90" w:rsidP="001361AA">
      <w:pPr>
        <w:jc w:val="center"/>
        <w:rPr>
          <w:b/>
          <w:sz w:val="144"/>
          <w:szCs w:val="144"/>
          <w:u w:val="single"/>
        </w:rPr>
      </w:pPr>
      <w:r>
        <w:rPr>
          <w:b/>
          <w:sz w:val="144"/>
          <w:szCs w:val="144"/>
          <w:u w:val="single"/>
        </w:rPr>
        <w:t>Christ</w:t>
      </w:r>
      <w:r w:rsidR="00104790">
        <w:rPr>
          <w:b/>
          <w:sz w:val="144"/>
          <w:szCs w:val="144"/>
          <w:u w:val="single"/>
        </w:rPr>
        <w:t>’</w:t>
      </w:r>
      <w:r>
        <w:rPr>
          <w:b/>
          <w:sz w:val="144"/>
          <w:szCs w:val="144"/>
          <w:u w:val="single"/>
        </w:rPr>
        <w:t>s Second Coming</w:t>
      </w:r>
    </w:p>
    <w:p w14:paraId="390A5EE5" w14:textId="019F6FD1" w:rsidR="0052421C" w:rsidRDefault="0052421C" w:rsidP="0052421C">
      <w:pPr>
        <w:jc w:val="center"/>
        <w:rPr>
          <w:b/>
          <w:sz w:val="40"/>
          <w:szCs w:val="40"/>
          <w:u w:val="single"/>
        </w:rPr>
      </w:pPr>
    </w:p>
    <w:p w14:paraId="5DE7475D" w14:textId="56BFAF0F" w:rsidR="0052421C" w:rsidRDefault="0052421C">
      <w:pPr>
        <w:rPr>
          <w:b/>
          <w:sz w:val="40"/>
          <w:szCs w:val="40"/>
          <w:u w:val="single"/>
        </w:rPr>
      </w:pPr>
      <w:r>
        <w:rPr>
          <w:b/>
          <w:sz w:val="40"/>
          <w:szCs w:val="40"/>
          <w:u w:val="single"/>
        </w:rPr>
        <w:br w:type="page"/>
      </w:r>
    </w:p>
    <w:p w14:paraId="317B4C01" w14:textId="48360E21" w:rsidR="00C9776F" w:rsidRPr="00E56E3A" w:rsidRDefault="00C9776F" w:rsidP="00E56E3A">
      <w:pPr>
        <w:rPr>
          <w:b/>
          <w:sz w:val="32"/>
          <w:szCs w:val="32"/>
          <w:u w:val="single"/>
        </w:rPr>
      </w:pPr>
    </w:p>
    <w:sdt>
      <w:sdtPr>
        <w:rPr>
          <w:rFonts w:asciiTheme="minorHAnsi" w:eastAsiaTheme="minorHAnsi" w:hAnsiTheme="minorHAnsi" w:cstheme="minorBidi"/>
          <w:color w:val="auto"/>
          <w:sz w:val="22"/>
          <w:szCs w:val="22"/>
          <w:lang w:val="en-GB"/>
        </w:rPr>
        <w:id w:val="1025136500"/>
        <w:docPartObj>
          <w:docPartGallery w:val="Table of Contents"/>
          <w:docPartUnique/>
        </w:docPartObj>
      </w:sdtPr>
      <w:sdtEndPr>
        <w:rPr>
          <w:b/>
          <w:bCs/>
          <w:noProof/>
        </w:rPr>
      </w:sdtEndPr>
      <w:sdtContent>
        <w:p w14:paraId="3EAE5162" w14:textId="3B8954F6" w:rsidR="00A55CCF" w:rsidRPr="002C6FEE" w:rsidRDefault="00A55CCF" w:rsidP="002C6FEE">
          <w:pPr>
            <w:pStyle w:val="TOCHeading"/>
            <w:jc w:val="center"/>
            <w:rPr>
              <w:b/>
              <w:u w:val="single"/>
            </w:rPr>
          </w:pPr>
          <w:r w:rsidRPr="002C6FEE">
            <w:rPr>
              <w:b/>
              <w:u w:val="single"/>
            </w:rPr>
            <w:t>Contents</w:t>
          </w:r>
        </w:p>
        <w:p w14:paraId="2B8DE65C" w14:textId="6A30A6E7" w:rsidR="00104790" w:rsidRDefault="00A55CCF">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71744815" w:history="1">
            <w:r w:rsidR="00104790" w:rsidRPr="00441290">
              <w:rPr>
                <w:rStyle w:val="Hyperlink"/>
                <w:rFonts w:cstheme="minorHAnsi"/>
                <w:b/>
                <w:bCs/>
                <w:noProof/>
              </w:rPr>
              <w:t>Introduction</w:t>
            </w:r>
            <w:r w:rsidR="00104790">
              <w:rPr>
                <w:noProof/>
                <w:webHidden/>
              </w:rPr>
              <w:tab/>
            </w:r>
            <w:r w:rsidR="00104790">
              <w:rPr>
                <w:noProof/>
                <w:webHidden/>
              </w:rPr>
              <w:fldChar w:fldCharType="begin"/>
            </w:r>
            <w:r w:rsidR="00104790">
              <w:rPr>
                <w:noProof/>
                <w:webHidden/>
              </w:rPr>
              <w:instrText xml:space="preserve"> PAGEREF _Toc71744815 \h </w:instrText>
            </w:r>
            <w:r w:rsidR="00104790">
              <w:rPr>
                <w:noProof/>
                <w:webHidden/>
              </w:rPr>
            </w:r>
            <w:r w:rsidR="00104790">
              <w:rPr>
                <w:noProof/>
                <w:webHidden/>
              </w:rPr>
              <w:fldChar w:fldCharType="separate"/>
            </w:r>
            <w:r w:rsidR="00104790">
              <w:rPr>
                <w:noProof/>
                <w:webHidden/>
              </w:rPr>
              <w:t>4</w:t>
            </w:r>
            <w:r w:rsidR="00104790">
              <w:rPr>
                <w:noProof/>
                <w:webHidden/>
              </w:rPr>
              <w:fldChar w:fldCharType="end"/>
            </w:r>
          </w:hyperlink>
        </w:p>
        <w:p w14:paraId="7DCB2DA9" w14:textId="569B63F5" w:rsidR="00104790" w:rsidRDefault="00CF075C">
          <w:pPr>
            <w:pStyle w:val="TOC1"/>
            <w:tabs>
              <w:tab w:val="right" w:leader="dot" w:pos="9016"/>
            </w:tabs>
            <w:rPr>
              <w:rFonts w:cstheme="minorBidi"/>
              <w:noProof/>
              <w:lang w:val="en-GB" w:eastAsia="en-GB"/>
            </w:rPr>
          </w:pPr>
          <w:hyperlink w:anchor="_Toc71744816" w:history="1">
            <w:r w:rsidR="00104790" w:rsidRPr="00441290">
              <w:rPr>
                <w:rStyle w:val="Hyperlink"/>
                <w:rFonts w:cstheme="minorHAnsi"/>
                <w:b/>
                <w:bCs/>
                <w:noProof/>
              </w:rPr>
              <w:t>Why will he return?</w:t>
            </w:r>
            <w:r w:rsidR="00104790">
              <w:rPr>
                <w:noProof/>
                <w:webHidden/>
              </w:rPr>
              <w:tab/>
            </w:r>
            <w:r w:rsidR="00104790">
              <w:rPr>
                <w:noProof/>
                <w:webHidden/>
              </w:rPr>
              <w:fldChar w:fldCharType="begin"/>
            </w:r>
            <w:r w:rsidR="00104790">
              <w:rPr>
                <w:noProof/>
                <w:webHidden/>
              </w:rPr>
              <w:instrText xml:space="preserve"> PAGEREF _Toc71744816 \h </w:instrText>
            </w:r>
            <w:r w:rsidR="00104790">
              <w:rPr>
                <w:noProof/>
                <w:webHidden/>
              </w:rPr>
            </w:r>
            <w:r w:rsidR="00104790">
              <w:rPr>
                <w:noProof/>
                <w:webHidden/>
              </w:rPr>
              <w:fldChar w:fldCharType="separate"/>
            </w:r>
            <w:r w:rsidR="00104790">
              <w:rPr>
                <w:noProof/>
                <w:webHidden/>
              </w:rPr>
              <w:t>5</w:t>
            </w:r>
            <w:r w:rsidR="00104790">
              <w:rPr>
                <w:noProof/>
                <w:webHidden/>
              </w:rPr>
              <w:fldChar w:fldCharType="end"/>
            </w:r>
          </w:hyperlink>
        </w:p>
        <w:p w14:paraId="76A3AF37" w14:textId="156F734C" w:rsidR="00104790" w:rsidRDefault="00CF075C">
          <w:pPr>
            <w:pStyle w:val="TOC1"/>
            <w:tabs>
              <w:tab w:val="right" w:leader="dot" w:pos="9016"/>
            </w:tabs>
            <w:rPr>
              <w:rFonts w:cstheme="minorBidi"/>
              <w:noProof/>
              <w:lang w:val="en-GB" w:eastAsia="en-GB"/>
            </w:rPr>
          </w:pPr>
          <w:hyperlink w:anchor="_Toc71744817" w:history="1">
            <w:r w:rsidR="00104790" w:rsidRPr="00441290">
              <w:rPr>
                <w:rStyle w:val="Hyperlink"/>
                <w:rFonts w:cstheme="minorHAnsi"/>
                <w:b/>
                <w:bCs/>
                <w:noProof/>
              </w:rPr>
              <w:t>The Promise</w:t>
            </w:r>
            <w:r w:rsidR="00104790">
              <w:rPr>
                <w:noProof/>
                <w:webHidden/>
              </w:rPr>
              <w:tab/>
            </w:r>
            <w:r w:rsidR="00104790">
              <w:rPr>
                <w:noProof/>
                <w:webHidden/>
              </w:rPr>
              <w:fldChar w:fldCharType="begin"/>
            </w:r>
            <w:r w:rsidR="00104790">
              <w:rPr>
                <w:noProof/>
                <w:webHidden/>
              </w:rPr>
              <w:instrText xml:space="preserve"> PAGEREF _Toc71744817 \h </w:instrText>
            </w:r>
            <w:r w:rsidR="00104790">
              <w:rPr>
                <w:noProof/>
                <w:webHidden/>
              </w:rPr>
            </w:r>
            <w:r w:rsidR="00104790">
              <w:rPr>
                <w:noProof/>
                <w:webHidden/>
              </w:rPr>
              <w:fldChar w:fldCharType="separate"/>
            </w:r>
            <w:r w:rsidR="00104790">
              <w:rPr>
                <w:noProof/>
                <w:webHidden/>
              </w:rPr>
              <w:t>6</w:t>
            </w:r>
            <w:r w:rsidR="00104790">
              <w:rPr>
                <w:noProof/>
                <w:webHidden/>
              </w:rPr>
              <w:fldChar w:fldCharType="end"/>
            </w:r>
          </w:hyperlink>
        </w:p>
        <w:p w14:paraId="0085D6E2" w14:textId="1C18858E" w:rsidR="00104790" w:rsidRDefault="00CF075C">
          <w:pPr>
            <w:pStyle w:val="TOC1"/>
            <w:tabs>
              <w:tab w:val="right" w:leader="dot" w:pos="9016"/>
            </w:tabs>
            <w:rPr>
              <w:rFonts w:cstheme="minorBidi"/>
              <w:noProof/>
              <w:lang w:val="en-GB" w:eastAsia="en-GB"/>
            </w:rPr>
          </w:pPr>
          <w:hyperlink w:anchor="_Toc71744818" w:history="1">
            <w:r w:rsidR="00104790" w:rsidRPr="00441290">
              <w:rPr>
                <w:rStyle w:val="Hyperlink"/>
                <w:rFonts w:cstheme="minorHAnsi"/>
                <w:b/>
                <w:bCs/>
                <w:noProof/>
              </w:rPr>
              <w:t>Events / Precursors</w:t>
            </w:r>
            <w:r w:rsidR="00104790">
              <w:rPr>
                <w:noProof/>
                <w:webHidden/>
              </w:rPr>
              <w:tab/>
            </w:r>
            <w:r w:rsidR="00104790">
              <w:rPr>
                <w:noProof/>
                <w:webHidden/>
              </w:rPr>
              <w:fldChar w:fldCharType="begin"/>
            </w:r>
            <w:r w:rsidR="00104790">
              <w:rPr>
                <w:noProof/>
                <w:webHidden/>
              </w:rPr>
              <w:instrText xml:space="preserve"> PAGEREF _Toc71744818 \h </w:instrText>
            </w:r>
            <w:r w:rsidR="00104790">
              <w:rPr>
                <w:noProof/>
                <w:webHidden/>
              </w:rPr>
            </w:r>
            <w:r w:rsidR="00104790">
              <w:rPr>
                <w:noProof/>
                <w:webHidden/>
              </w:rPr>
              <w:fldChar w:fldCharType="separate"/>
            </w:r>
            <w:r w:rsidR="00104790">
              <w:rPr>
                <w:noProof/>
                <w:webHidden/>
              </w:rPr>
              <w:t>7</w:t>
            </w:r>
            <w:r w:rsidR="00104790">
              <w:rPr>
                <w:noProof/>
                <w:webHidden/>
              </w:rPr>
              <w:fldChar w:fldCharType="end"/>
            </w:r>
          </w:hyperlink>
        </w:p>
        <w:p w14:paraId="29913FFE" w14:textId="28927EEC" w:rsidR="00104790" w:rsidRDefault="00CF075C">
          <w:pPr>
            <w:pStyle w:val="TOC2"/>
            <w:tabs>
              <w:tab w:val="left" w:pos="660"/>
              <w:tab w:val="right" w:leader="dot" w:pos="9016"/>
            </w:tabs>
            <w:rPr>
              <w:rFonts w:cstheme="minorBidi"/>
              <w:noProof/>
              <w:lang w:val="en-GB" w:eastAsia="en-GB"/>
            </w:rPr>
          </w:pPr>
          <w:hyperlink w:anchor="_Toc71744819" w:history="1">
            <w:r w:rsidR="00104790" w:rsidRPr="00441290">
              <w:rPr>
                <w:rStyle w:val="Hyperlink"/>
                <w:b/>
                <w:bCs/>
                <w:noProof/>
              </w:rPr>
              <w:t>1.</w:t>
            </w:r>
            <w:r w:rsidR="00104790">
              <w:rPr>
                <w:rFonts w:cstheme="minorBidi"/>
                <w:noProof/>
                <w:lang w:val="en-GB" w:eastAsia="en-GB"/>
              </w:rPr>
              <w:tab/>
            </w:r>
            <w:r w:rsidR="00104790" w:rsidRPr="00441290">
              <w:rPr>
                <w:rStyle w:val="Hyperlink"/>
                <w:b/>
                <w:bCs/>
                <w:noProof/>
              </w:rPr>
              <w:t>Trouble for Israel</w:t>
            </w:r>
            <w:r w:rsidR="00104790">
              <w:rPr>
                <w:noProof/>
                <w:webHidden/>
              </w:rPr>
              <w:tab/>
            </w:r>
            <w:r w:rsidR="00104790">
              <w:rPr>
                <w:noProof/>
                <w:webHidden/>
              </w:rPr>
              <w:fldChar w:fldCharType="begin"/>
            </w:r>
            <w:r w:rsidR="00104790">
              <w:rPr>
                <w:noProof/>
                <w:webHidden/>
              </w:rPr>
              <w:instrText xml:space="preserve"> PAGEREF _Toc71744819 \h </w:instrText>
            </w:r>
            <w:r w:rsidR="00104790">
              <w:rPr>
                <w:noProof/>
                <w:webHidden/>
              </w:rPr>
            </w:r>
            <w:r w:rsidR="00104790">
              <w:rPr>
                <w:noProof/>
                <w:webHidden/>
              </w:rPr>
              <w:fldChar w:fldCharType="separate"/>
            </w:r>
            <w:r w:rsidR="00104790">
              <w:rPr>
                <w:noProof/>
                <w:webHidden/>
              </w:rPr>
              <w:t>7</w:t>
            </w:r>
            <w:r w:rsidR="00104790">
              <w:rPr>
                <w:noProof/>
                <w:webHidden/>
              </w:rPr>
              <w:fldChar w:fldCharType="end"/>
            </w:r>
          </w:hyperlink>
        </w:p>
        <w:p w14:paraId="4450CD57" w14:textId="68104BD7" w:rsidR="00104790" w:rsidRDefault="00CF075C">
          <w:pPr>
            <w:pStyle w:val="TOC2"/>
            <w:tabs>
              <w:tab w:val="left" w:pos="660"/>
              <w:tab w:val="right" w:leader="dot" w:pos="9016"/>
            </w:tabs>
            <w:rPr>
              <w:rFonts w:cstheme="minorBidi"/>
              <w:noProof/>
              <w:lang w:val="en-GB" w:eastAsia="en-GB"/>
            </w:rPr>
          </w:pPr>
          <w:hyperlink w:anchor="_Toc71744820" w:history="1">
            <w:r w:rsidR="00104790" w:rsidRPr="00441290">
              <w:rPr>
                <w:rStyle w:val="Hyperlink"/>
                <w:b/>
                <w:bCs/>
                <w:noProof/>
              </w:rPr>
              <w:t>2.</w:t>
            </w:r>
            <w:r w:rsidR="00104790">
              <w:rPr>
                <w:rFonts w:cstheme="minorBidi"/>
                <w:noProof/>
                <w:lang w:val="en-GB" w:eastAsia="en-GB"/>
              </w:rPr>
              <w:tab/>
            </w:r>
            <w:r w:rsidR="00104790" w:rsidRPr="00441290">
              <w:rPr>
                <w:rStyle w:val="Hyperlink"/>
                <w:b/>
                <w:bCs/>
                <w:noProof/>
              </w:rPr>
              <w:t>Mourning</w:t>
            </w:r>
            <w:r w:rsidR="00104790">
              <w:rPr>
                <w:noProof/>
                <w:webHidden/>
              </w:rPr>
              <w:tab/>
            </w:r>
            <w:r w:rsidR="00104790">
              <w:rPr>
                <w:noProof/>
                <w:webHidden/>
              </w:rPr>
              <w:fldChar w:fldCharType="begin"/>
            </w:r>
            <w:r w:rsidR="00104790">
              <w:rPr>
                <w:noProof/>
                <w:webHidden/>
              </w:rPr>
              <w:instrText xml:space="preserve"> PAGEREF _Toc71744820 \h </w:instrText>
            </w:r>
            <w:r w:rsidR="00104790">
              <w:rPr>
                <w:noProof/>
                <w:webHidden/>
              </w:rPr>
            </w:r>
            <w:r w:rsidR="00104790">
              <w:rPr>
                <w:noProof/>
                <w:webHidden/>
              </w:rPr>
              <w:fldChar w:fldCharType="separate"/>
            </w:r>
            <w:r w:rsidR="00104790">
              <w:rPr>
                <w:noProof/>
                <w:webHidden/>
              </w:rPr>
              <w:t>7</w:t>
            </w:r>
            <w:r w:rsidR="00104790">
              <w:rPr>
                <w:noProof/>
                <w:webHidden/>
              </w:rPr>
              <w:fldChar w:fldCharType="end"/>
            </w:r>
          </w:hyperlink>
        </w:p>
        <w:p w14:paraId="6AE24E51" w14:textId="5DFE1502" w:rsidR="00104790" w:rsidRDefault="00CF075C">
          <w:pPr>
            <w:pStyle w:val="TOC2"/>
            <w:tabs>
              <w:tab w:val="left" w:pos="660"/>
              <w:tab w:val="right" w:leader="dot" w:pos="9016"/>
            </w:tabs>
            <w:rPr>
              <w:rFonts w:cstheme="minorBidi"/>
              <w:noProof/>
              <w:lang w:val="en-GB" w:eastAsia="en-GB"/>
            </w:rPr>
          </w:pPr>
          <w:hyperlink w:anchor="_Toc71744821" w:history="1">
            <w:r w:rsidR="00104790" w:rsidRPr="00441290">
              <w:rPr>
                <w:rStyle w:val="Hyperlink"/>
                <w:b/>
                <w:bCs/>
                <w:noProof/>
              </w:rPr>
              <w:t>3.</w:t>
            </w:r>
            <w:r w:rsidR="00104790">
              <w:rPr>
                <w:rFonts w:cstheme="minorBidi"/>
                <w:noProof/>
                <w:lang w:val="en-GB" w:eastAsia="en-GB"/>
              </w:rPr>
              <w:tab/>
            </w:r>
            <w:r w:rsidR="00104790" w:rsidRPr="00441290">
              <w:rPr>
                <w:rStyle w:val="Hyperlink"/>
                <w:b/>
                <w:bCs/>
                <w:noProof/>
              </w:rPr>
              <w:t>The Request</w:t>
            </w:r>
            <w:r w:rsidR="00104790">
              <w:rPr>
                <w:noProof/>
                <w:webHidden/>
              </w:rPr>
              <w:tab/>
            </w:r>
            <w:r w:rsidR="00104790">
              <w:rPr>
                <w:noProof/>
                <w:webHidden/>
              </w:rPr>
              <w:fldChar w:fldCharType="begin"/>
            </w:r>
            <w:r w:rsidR="00104790">
              <w:rPr>
                <w:noProof/>
                <w:webHidden/>
              </w:rPr>
              <w:instrText xml:space="preserve"> PAGEREF _Toc71744821 \h </w:instrText>
            </w:r>
            <w:r w:rsidR="00104790">
              <w:rPr>
                <w:noProof/>
                <w:webHidden/>
              </w:rPr>
            </w:r>
            <w:r w:rsidR="00104790">
              <w:rPr>
                <w:noProof/>
                <w:webHidden/>
              </w:rPr>
              <w:fldChar w:fldCharType="separate"/>
            </w:r>
            <w:r w:rsidR="00104790">
              <w:rPr>
                <w:noProof/>
                <w:webHidden/>
              </w:rPr>
              <w:t>8</w:t>
            </w:r>
            <w:r w:rsidR="00104790">
              <w:rPr>
                <w:noProof/>
                <w:webHidden/>
              </w:rPr>
              <w:fldChar w:fldCharType="end"/>
            </w:r>
          </w:hyperlink>
        </w:p>
        <w:p w14:paraId="06E37B81" w14:textId="0E92689E" w:rsidR="00104790" w:rsidRDefault="00CF075C">
          <w:pPr>
            <w:pStyle w:val="TOC2"/>
            <w:tabs>
              <w:tab w:val="left" w:pos="660"/>
              <w:tab w:val="right" w:leader="dot" w:pos="9016"/>
            </w:tabs>
            <w:rPr>
              <w:rFonts w:cstheme="minorBidi"/>
              <w:noProof/>
              <w:lang w:val="en-GB" w:eastAsia="en-GB"/>
            </w:rPr>
          </w:pPr>
          <w:hyperlink w:anchor="_Toc71744822" w:history="1">
            <w:r w:rsidR="00104790" w:rsidRPr="00441290">
              <w:rPr>
                <w:rStyle w:val="Hyperlink"/>
                <w:b/>
                <w:bCs/>
                <w:noProof/>
              </w:rPr>
              <w:t>4.</w:t>
            </w:r>
            <w:r w:rsidR="00104790">
              <w:rPr>
                <w:rFonts w:cstheme="minorBidi"/>
                <w:noProof/>
                <w:lang w:val="en-GB" w:eastAsia="en-GB"/>
              </w:rPr>
              <w:tab/>
            </w:r>
            <w:r w:rsidR="00104790" w:rsidRPr="00441290">
              <w:rPr>
                <w:rStyle w:val="Hyperlink"/>
                <w:b/>
                <w:bCs/>
                <w:noProof/>
              </w:rPr>
              <w:t>Wars</w:t>
            </w:r>
            <w:r w:rsidR="00104790">
              <w:rPr>
                <w:noProof/>
                <w:webHidden/>
              </w:rPr>
              <w:tab/>
            </w:r>
            <w:r w:rsidR="00104790">
              <w:rPr>
                <w:noProof/>
                <w:webHidden/>
              </w:rPr>
              <w:fldChar w:fldCharType="begin"/>
            </w:r>
            <w:r w:rsidR="00104790">
              <w:rPr>
                <w:noProof/>
                <w:webHidden/>
              </w:rPr>
              <w:instrText xml:space="preserve"> PAGEREF _Toc71744822 \h </w:instrText>
            </w:r>
            <w:r w:rsidR="00104790">
              <w:rPr>
                <w:noProof/>
                <w:webHidden/>
              </w:rPr>
            </w:r>
            <w:r w:rsidR="00104790">
              <w:rPr>
                <w:noProof/>
                <w:webHidden/>
              </w:rPr>
              <w:fldChar w:fldCharType="separate"/>
            </w:r>
            <w:r w:rsidR="00104790">
              <w:rPr>
                <w:noProof/>
                <w:webHidden/>
              </w:rPr>
              <w:t>8</w:t>
            </w:r>
            <w:r w:rsidR="00104790">
              <w:rPr>
                <w:noProof/>
                <w:webHidden/>
              </w:rPr>
              <w:fldChar w:fldCharType="end"/>
            </w:r>
          </w:hyperlink>
        </w:p>
        <w:p w14:paraId="6005C3ED" w14:textId="22FE2E36" w:rsidR="00104790" w:rsidRDefault="00CF075C">
          <w:pPr>
            <w:pStyle w:val="TOC2"/>
            <w:tabs>
              <w:tab w:val="left" w:pos="660"/>
              <w:tab w:val="right" w:leader="dot" w:pos="9016"/>
            </w:tabs>
            <w:rPr>
              <w:rFonts w:cstheme="minorBidi"/>
              <w:noProof/>
              <w:lang w:val="en-GB" w:eastAsia="en-GB"/>
            </w:rPr>
          </w:pPr>
          <w:hyperlink w:anchor="_Toc71744823" w:history="1">
            <w:r w:rsidR="00104790" w:rsidRPr="00441290">
              <w:rPr>
                <w:rStyle w:val="Hyperlink"/>
                <w:b/>
                <w:bCs/>
                <w:noProof/>
              </w:rPr>
              <w:t>5.</w:t>
            </w:r>
            <w:r w:rsidR="00104790">
              <w:rPr>
                <w:rFonts w:cstheme="minorBidi"/>
                <w:noProof/>
                <w:lang w:val="en-GB" w:eastAsia="en-GB"/>
              </w:rPr>
              <w:tab/>
            </w:r>
            <w:r w:rsidR="00104790" w:rsidRPr="00441290">
              <w:rPr>
                <w:rStyle w:val="Hyperlink"/>
                <w:b/>
                <w:bCs/>
                <w:noProof/>
              </w:rPr>
              <w:t>Tribulation or Time of Jacobs Trouble – (First Half)</w:t>
            </w:r>
            <w:r w:rsidR="00104790">
              <w:rPr>
                <w:noProof/>
                <w:webHidden/>
              </w:rPr>
              <w:tab/>
            </w:r>
            <w:r w:rsidR="00104790">
              <w:rPr>
                <w:noProof/>
                <w:webHidden/>
              </w:rPr>
              <w:fldChar w:fldCharType="begin"/>
            </w:r>
            <w:r w:rsidR="00104790">
              <w:rPr>
                <w:noProof/>
                <w:webHidden/>
              </w:rPr>
              <w:instrText xml:space="preserve"> PAGEREF _Toc71744823 \h </w:instrText>
            </w:r>
            <w:r w:rsidR="00104790">
              <w:rPr>
                <w:noProof/>
                <w:webHidden/>
              </w:rPr>
            </w:r>
            <w:r w:rsidR="00104790">
              <w:rPr>
                <w:noProof/>
                <w:webHidden/>
              </w:rPr>
              <w:fldChar w:fldCharType="separate"/>
            </w:r>
            <w:r w:rsidR="00104790">
              <w:rPr>
                <w:noProof/>
                <w:webHidden/>
              </w:rPr>
              <w:t>8</w:t>
            </w:r>
            <w:r w:rsidR="00104790">
              <w:rPr>
                <w:noProof/>
                <w:webHidden/>
              </w:rPr>
              <w:fldChar w:fldCharType="end"/>
            </w:r>
          </w:hyperlink>
        </w:p>
        <w:p w14:paraId="583A408D" w14:textId="3E28E6AF" w:rsidR="00104790" w:rsidRDefault="00CF075C">
          <w:pPr>
            <w:pStyle w:val="TOC3"/>
            <w:tabs>
              <w:tab w:val="left" w:pos="880"/>
              <w:tab w:val="right" w:leader="dot" w:pos="9016"/>
            </w:tabs>
            <w:rPr>
              <w:rFonts w:cstheme="minorBidi"/>
              <w:noProof/>
              <w:lang w:val="en-GB" w:eastAsia="en-GB"/>
            </w:rPr>
          </w:pPr>
          <w:hyperlink w:anchor="_Toc71744824" w:history="1">
            <w:r w:rsidR="00104790" w:rsidRPr="00441290">
              <w:rPr>
                <w:rStyle w:val="Hyperlink"/>
                <w:i/>
                <w:iCs/>
                <w:noProof/>
              </w:rPr>
              <w:t>A.</w:t>
            </w:r>
            <w:r w:rsidR="00104790">
              <w:rPr>
                <w:rFonts w:cstheme="minorBidi"/>
                <w:noProof/>
                <w:lang w:val="en-GB" w:eastAsia="en-GB"/>
              </w:rPr>
              <w:tab/>
            </w:r>
            <w:r w:rsidR="00104790" w:rsidRPr="00441290">
              <w:rPr>
                <w:rStyle w:val="Hyperlink"/>
                <w:i/>
                <w:iCs/>
                <w:noProof/>
              </w:rPr>
              <w:t>Persecution of the saints</w:t>
            </w:r>
            <w:r w:rsidR="00104790">
              <w:rPr>
                <w:noProof/>
                <w:webHidden/>
              </w:rPr>
              <w:tab/>
            </w:r>
            <w:r w:rsidR="00104790">
              <w:rPr>
                <w:noProof/>
                <w:webHidden/>
              </w:rPr>
              <w:fldChar w:fldCharType="begin"/>
            </w:r>
            <w:r w:rsidR="00104790">
              <w:rPr>
                <w:noProof/>
                <w:webHidden/>
              </w:rPr>
              <w:instrText xml:space="preserve"> PAGEREF _Toc71744824 \h </w:instrText>
            </w:r>
            <w:r w:rsidR="00104790">
              <w:rPr>
                <w:noProof/>
                <w:webHidden/>
              </w:rPr>
            </w:r>
            <w:r w:rsidR="00104790">
              <w:rPr>
                <w:noProof/>
                <w:webHidden/>
              </w:rPr>
              <w:fldChar w:fldCharType="separate"/>
            </w:r>
            <w:r w:rsidR="00104790">
              <w:rPr>
                <w:noProof/>
                <w:webHidden/>
              </w:rPr>
              <w:t>8</w:t>
            </w:r>
            <w:r w:rsidR="00104790">
              <w:rPr>
                <w:noProof/>
                <w:webHidden/>
              </w:rPr>
              <w:fldChar w:fldCharType="end"/>
            </w:r>
          </w:hyperlink>
        </w:p>
        <w:p w14:paraId="4DCB38D0" w14:textId="7CDBC33A" w:rsidR="00104790" w:rsidRDefault="00CF075C">
          <w:pPr>
            <w:pStyle w:val="TOC3"/>
            <w:tabs>
              <w:tab w:val="left" w:pos="880"/>
              <w:tab w:val="right" w:leader="dot" w:pos="9016"/>
            </w:tabs>
            <w:rPr>
              <w:rFonts w:cstheme="minorBidi"/>
              <w:noProof/>
              <w:lang w:val="en-GB" w:eastAsia="en-GB"/>
            </w:rPr>
          </w:pPr>
          <w:hyperlink w:anchor="_Toc71744825" w:history="1">
            <w:r w:rsidR="00104790" w:rsidRPr="00441290">
              <w:rPr>
                <w:rStyle w:val="Hyperlink"/>
                <w:i/>
                <w:iCs/>
                <w:noProof/>
              </w:rPr>
              <w:t>B.</w:t>
            </w:r>
            <w:r w:rsidR="00104790">
              <w:rPr>
                <w:rFonts w:cstheme="minorBidi"/>
                <w:noProof/>
                <w:lang w:val="en-GB" w:eastAsia="en-GB"/>
              </w:rPr>
              <w:tab/>
            </w:r>
            <w:r w:rsidR="00104790" w:rsidRPr="00441290">
              <w:rPr>
                <w:rStyle w:val="Hyperlink"/>
                <w:i/>
                <w:iCs/>
                <w:noProof/>
              </w:rPr>
              <w:t>Rise of many false prophets</w:t>
            </w:r>
            <w:r w:rsidR="00104790">
              <w:rPr>
                <w:noProof/>
                <w:webHidden/>
              </w:rPr>
              <w:tab/>
            </w:r>
            <w:r w:rsidR="00104790">
              <w:rPr>
                <w:noProof/>
                <w:webHidden/>
              </w:rPr>
              <w:fldChar w:fldCharType="begin"/>
            </w:r>
            <w:r w:rsidR="00104790">
              <w:rPr>
                <w:noProof/>
                <w:webHidden/>
              </w:rPr>
              <w:instrText xml:space="preserve"> PAGEREF _Toc71744825 \h </w:instrText>
            </w:r>
            <w:r w:rsidR="00104790">
              <w:rPr>
                <w:noProof/>
                <w:webHidden/>
              </w:rPr>
            </w:r>
            <w:r w:rsidR="00104790">
              <w:rPr>
                <w:noProof/>
                <w:webHidden/>
              </w:rPr>
              <w:fldChar w:fldCharType="separate"/>
            </w:r>
            <w:r w:rsidR="00104790">
              <w:rPr>
                <w:noProof/>
                <w:webHidden/>
              </w:rPr>
              <w:t>9</w:t>
            </w:r>
            <w:r w:rsidR="00104790">
              <w:rPr>
                <w:noProof/>
                <w:webHidden/>
              </w:rPr>
              <w:fldChar w:fldCharType="end"/>
            </w:r>
          </w:hyperlink>
        </w:p>
        <w:p w14:paraId="084F6A5E" w14:textId="64E8334E" w:rsidR="00104790" w:rsidRDefault="00CF075C">
          <w:pPr>
            <w:pStyle w:val="TOC3"/>
            <w:tabs>
              <w:tab w:val="left" w:pos="880"/>
              <w:tab w:val="right" w:leader="dot" w:pos="9016"/>
            </w:tabs>
            <w:rPr>
              <w:rFonts w:cstheme="minorBidi"/>
              <w:noProof/>
              <w:lang w:val="en-GB" w:eastAsia="en-GB"/>
            </w:rPr>
          </w:pPr>
          <w:hyperlink w:anchor="_Toc71744826" w:history="1">
            <w:r w:rsidR="00104790" w:rsidRPr="00441290">
              <w:rPr>
                <w:rStyle w:val="Hyperlink"/>
                <w:i/>
                <w:iCs/>
                <w:noProof/>
              </w:rPr>
              <w:t>C.</w:t>
            </w:r>
            <w:r w:rsidR="00104790">
              <w:rPr>
                <w:rFonts w:cstheme="minorBidi"/>
                <w:noProof/>
                <w:lang w:val="en-GB" w:eastAsia="en-GB"/>
              </w:rPr>
              <w:tab/>
            </w:r>
            <w:r w:rsidR="00104790" w:rsidRPr="00441290">
              <w:rPr>
                <w:rStyle w:val="Hyperlink"/>
                <w:i/>
                <w:iCs/>
                <w:noProof/>
              </w:rPr>
              <w:t>Rise of sin and iniquity;</w:t>
            </w:r>
            <w:r w:rsidR="00104790">
              <w:rPr>
                <w:noProof/>
                <w:webHidden/>
              </w:rPr>
              <w:tab/>
            </w:r>
            <w:r w:rsidR="00104790">
              <w:rPr>
                <w:noProof/>
                <w:webHidden/>
              </w:rPr>
              <w:fldChar w:fldCharType="begin"/>
            </w:r>
            <w:r w:rsidR="00104790">
              <w:rPr>
                <w:noProof/>
                <w:webHidden/>
              </w:rPr>
              <w:instrText xml:space="preserve"> PAGEREF _Toc71744826 \h </w:instrText>
            </w:r>
            <w:r w:rsidR="00104790">
              <w:rPr>
                <w:noProof/>
                <w:webHidden/>
              </w:rPr>
            </w:r>
            <w:r w:rsidR="00104790">
              <w:rPr>
                <w:noProof/>
                <w:webHidden/>
              </w:rPr>
              <w:fldChar w:fldCharType="separate"/>
            </w:r>
            <w:r w:rsidR="00104790">
              <w:rPr>
                <w:noProof/>
                <w:webHidden/>
              </w:rPr>
              <w:t>9</w:t>
            </w:r>
            <w:r w:rsidR="00104790">
              <w:rPr>
                <w:noProof/>
                <w:webHidden/>
              </w:rPr>
              <w:fldChar w:fldCharType="end"/>
            </w:r>
          </w:hyperlink>
        </w:p>
        <w:p w14:paraId="69B053B7" w14:textId="0C8A67F4" w:rsidR="00104790" w:rsidRDefault="00CF075C">
          <w:pPr>
            <w:pStyle w:val="TOC3"/>
            <w:tabs>
              <w:tab w:val="left" w:pos="880"/>
              <w:tab w:val="right" w:leader="dot" w:pos="9016"/>
            </w:tabs>
            <w:rPr>
              <w:rFonts w:cstheme="minorBidi"/>
              <w:noProof/>
              <w:lang w:val="en-GB" w:eastAsia="en-GB"/>
            </w:rPr>
          </w:pPr>
          <w:hyperlink w:anchor="_Toc71744827" w:history="1">
            <w:r w:rsidR="00104790" w:rsidRPr="00441290">
              <w:rPr>
                <w:rStyle w:val="Hyperlink"/>
                <w:i/>
                <w:iCs/>
                <w:noProof/>
              </w:rPr>
              <w:t>D.</w:t>
            </w:r>
            <w:r w:rsidR="00104790">
              <w:rPr>
                <w:rFonts w:cstheme="minorBidi"/>
                <w:noProof/>
                <w:lang w:val="en-GB" w:eastAsia="en-GB"/>
              </w:rPr>
              <w:tab/>
            </w:r>
            <w:r w:rsidR="00104790" w:rsidRPr="00441290">
              <w:rPr>
                <w:rStyle w:val="Hyperlink"/>
                <w:i/>
                <w:iCs/>
                <w:noProof/>
              </w:rPr>
              <w:t>Saved Jews.</w:t>
            </w:r>
            <w:r w:rsidR="00104790">
              <w:rPr>
                <w:noProof/>
                <w:webHidden/>
              </w:rPr>
              <w:tab/>
            </w:r>
            <w:r w:rsidR="00104790">
              <w:rPr>
                <w:noProof/>
                <w:webHidden/>
              </w:rPr>
              <w:fldChar w:fldCharType="begin"/>
            </w:r>
            <w:r w:rsidR="00104790">
              <w:rPr>
                <w:noProof/>
                <w:webHidden/>
              </w:rPr>
              <w:instrText xml:space="preserve"> PAGEREF _Toc71744827 \h </w:instrText>
            </w:r>
            <w:r w:rsidR="00104790">
              <w:rPr>
                <w:noProof/>
                <w:webHidden/>
              </w:rPr>
            </w:r>
            <w:r w:rsidR="00104790">
              <w:rPr>
                <w:noProof/>
                <w:webHidden/>
              </w:rPr>
              <w:fldChar w:fldCharType="separate"/>
            </w:r>
            <w:r w:rsidR="00104790">
              <w:rPr>
                <w:noProof/>
                <w:webHidden/>
              </w:rPr>
              <w:t>9</w:t>
            </w:r>
            <w:r w:rsidR="00104790">
              <w:rPr>
                <w:noProof/>
                <w:webHidden/>
              </w:rPr>
              <w:fldChar w:fldCharType="end"/>
            </w:r>
          </w:hyperlink>
        </w:p>
        <w:p w14:paraId="2C887CD5" w14:textId="1E486D9E" w:rsidR="00104790" w:rsidRDefault="00CF075C">
          <w:pPr>
            <w:pStyle w:val="TOC3"/>
            <w:tabs>
              <w:tab w:val="left" w:pos="880"/>
              <w:tab w:val="right" w:leader="dot" w:pos="9016"/>
            </w:tabs>
            <w:rPr>
              <w:rFonts w:cstheme="minorBidi"/>
              <w:noProof/>
              <w:lang w:val="en-GB" w:eastAsia="en-GB"/>
            </w:rPr>
          </w:pPr>
          <w:hyperlink w:anchor="_Toc71744828" w:history="1">
            <w:r w:rsidR="00104790" w:rsidRPr="00441290">
              <w:rPr>
                <w:rStyle w:val="Hyperlink"/>
                <w:bCs/>
                <w:i/>
                <w:iCs/>
                <w:noProof/>
              </w:rPr>
              <w:t>E.</w:t>
            </w:r>
            <w:r w:rsidR="00104790">
              <w:rPr>
                <w:rFonts w:cstheme="minorBidi"/>
                <w:noProof/>
                <w:lang w:val="en-GB" w:eastAsia="en-GB"/>
              </w:rPr>
              <w:tab/>
            </w:r>
            <w:r w:rsidR="00104790" w:rsidRPr="00441290">
              <w:rPr>
                <w:rStyle w:val="Hyperlink"/>
                <w:i/>
                <w:iCs/>
                <w:noProof/>
              </w:rPr>
              <w:t>World- wide preaching of the gospel</w:t>
            </w:r>
            <w:r w:rsidR="00104790">
              <w:rPr>
                <w:noProof/>
                <w:webHidden/>
              </w:rPr>
              <w:tab/>
            </w:r>
            <w:r w:rsidR="00104790">
              <w:rPr>
                <w:noProof/>
                <w:webHidden/>
              </w:rPr>
              <w:fldChar w:fldCharType="begin"/>
            </w:r>
            <w:r w:rsidR="00104790">
              <w:rPr>
                <w:noProof/>
                <w:webHidden/>
              </w:rPr>
              <w:instrText xml:space="preserve"> PAGEREF _Toc71744828 \h </w:instrText>
            </w:r>
            <w:r w:rsidR="00104790">
              <w:rPr>
                <w:noProof/>
                <w:webHidden/>
              </w:rPr>
            </w:r>
            <w:r w:rsidR="00104790">
              <w:rPr>
                <w:noProof/>
                <w:webHidden/>
              </w:rPr>
              <w:fldChar w:fldCharType="separate"/>
            </w:r>
            <w:r w:rsidR="00104790">
              <w:rPr>
                <w:noProof/>
                <w:webHidden/>
              </w:rPr>
              <w:t>9</w:t>
            </w:r>
            <w:r w:rsidR="00104790">
              <w:rPr>
                <w:noProof/>
                <w:webHidden/>
              </w:rPr>
              <w:fldChar w:fldCharType="end"/>
            </w:r>
          </w:hyperlink>
        </w:p>
        <w:p w14:paraId="0B29B9B2" w14:textId="37EF90BD" w:rsidR="00104790" w:rsidRDefault="00CF075C">
          <w:pPr>
            <w:pStyle w:val="TOC2"/>
            <w:tabs>
              <w:tab w:val="left" w:pos="660"/>
              <w:tab w:val="right" w:leader="dot" w:pos="9016"/>
            </w:tabs>
            <w:rPr>
              <w:rFonts w:cstheme="minorBidi"/>
              <w:noProof/>
              <w:lang w:val="en-GB" w:eastAsia="en-GB"/>
            </w:rPr>
          </w:pPr>
          <w:hyperlink w:anchor="_Toc71744829" w:history="1">
            <w:r w:rsidR="00104790" w:rsidRPr="00441290">
              <w:rPr>
                <w:rStyle w:val="Hyperlink"/>
                <w:b/>
                <w:bCs/>
                <w:noProof/>
              </w:rPr>
              <w:t>6.</w:t>
            </w:r>
            <w:r w:rsidR="00104790">
              <w:rPr>
                <w:rFonts w:cstheme="minorBidi"/>
                <w:noProof/>
                <w:lang w:val="en-GB" w:eastAsia="en-GB"/>
              </w:rPr>
              <w:tab/>
            </w:r>
            <w:r w:rsidR="00104790" w:rsidRPr="00441290">
              <w:rPr>
                <w:rStyle w:val="Hyperlink"/>
                <w:b/>
                <w:bCs/>
                <w:noProof/>
              </w:rPr>
              <w:t>Tribulation or Time of Jacobs Trouble – Second half</w:t>
            </w:r>
            <w:r w:rsidR="00104790">
              <w:rPr>
                <w:noProof/>
                <w:webHidden/>
              </w:rPr>
              <w:tab/>
            </w:r>
            <w:r w:rsidR="00104790">
              <w:rPr>
                <w:noProof/>
                <w:webHidden/>
              </w:rPr>
              <w:fldChar w:fldCharType="begin"/>
            </w:r>
            <w:r w:rsidR="00104790">
              <w:rPr>
                <w:noProof/>
                <w:webHidden/>
              </w:rPr>
              <w:instrText xml:space="preserve"> PAGEREF _Toc71744829 \h </w:instrText>
            </w:r>
            <w:r w:rsidR="00104790">
              <w:rPr>
                <w:noProof/>
                <w:webHidden/>
              </w:rPr>
            </w:r>
            <w:r w:rsidR="00104790">
              <w:rPr>
                <w:noProof/>
                <w:webHidden/>
              </w:rPr>
              <w:fldChar w:fldCharType="separate"/>
            </w:r>
            <w:r w:rsidR="00104790">
              <w:rPr>
                <w:noProof/>
                <w:webHidden/>
              </w:rPr>
              <w:t>9</w:t>
            </w:r>
            <w:r w:rsidR="00104790">
              <w:rPr>
                <w:noProof/>
                <w:webHidden/>
              </w:rPr>
              <w:fldChar w:fldCharType="end"/>
            </w:r>
          </w:hyperlink>
        </w:p>
        <w:p w14:paraId="5AC58B9F" w14:textId="422D7A30" w:rsidR="00104790" w:rsidRDefault="00CF075C">
          <w:pPr>
            <w:pStyle w:val="TOC3"/>
            <w:tabs>
              <w:tab w:val="left" w:pos="880"/>
              <w:tab w:val="right" w:leader="dot" w:pos="9016"/>
            </w:tabs>
            <w:rPr>
              <w:rFonts w:cstheme="minorBidi"/>
              <w:noProof/>
              <w:lang w:val="en-GB" w:eastAsia="en-GB"/>
            </w:rPr>
          </w:pPr>
          <w:hyperlink w:anchor="_Toc71744830" w:history="1">
            <w:r w:rsidR="00104790" w:rsidRPr="00441290">
              <w:rPr>
                <w:rStyle w:val="Hyperlink"/>
                <w:i/>
                <w:iCs/>
                <w:noProof/>
              </w:rPr>
              <w:t>A.</w:t>
            </w:r>
            <w:r w:rsidR="00104790">
              <w:rPr>
                <w:rFonts w:cstheme="minorBidi"/>
                <w:noProof/>
                <w:lang w:val="en-GB" w:eastAsia="en-GB"/>
              </w:rPr>
              <w:tab/>
            </w:r>
            <w:r w:rsidR="00104790" w:rsidRPr="00441290">
              <w:rPr>
                <w:rStyle w:val="Hyperlink"/>
                <w:i/>
                <w:iCs/>
                <w:noProof/>
              </w:rPr>
              <w:t>Abomination of desolation</w:t>
            </w:r>
            <w:r w:rsidR="00104790">
              <w:rPr>
                <w:noProof/>
                <w:webHidden/>
              </w:rPr>
              <w:tab/>
            </w:r>
            <w:r w:rsidR="00104790">
              <w:rPr>
                <w:noProof/>
                <w:webHidden/>
              </w:rPr>
              <w:fldChar w:fldCharType="begin"/>
            </w:r>
            <w:r w:rsidR="00104790">
              <w:rPr>
                <w:noProof/>
                <w:webHidden/>
              </w:rPr>
              <w:instrText xml:space="preserve"> PAGEREF _Toc71744830 \h </w:instrText>
            </w:r>
            <w:r w:rsidR="00104790">
              <w:rPr>
                <w:noProof/>
                <w:webHidden/>
              </w:rPr>
            </w:r>
            <w:r w:rsidR="00104790">
              <w:rPr>
                <w:noProof/>
                <w:webHidden/>
              </w:rPr>
              <w:fldChar w:fldCharType="separate"/>
            </w:r>
            <w:r w:rsidR="00104790">
              <w:rPr>
                <w:noProof/>
                <w:webHidden/>
              </w:rPr>
              <w:t>10</w:t>
            </w:r>
            <w:r w:rsidR="00104790">
              <w:rPr>
                <w:noProof/>
                <w:webHidden/>
              </w:rPr>
              <w:fldChar w:fldCharType="end"/>
            </w:r>
          </w:hyperlink>
        </w:p>
        <w:p w14:paraId="678A482C" w14:textId="651F3D0C" w:rsidR="00104790" w:rsidRDefault="00CF075C">
          <w:pPr>
            <w:pStyle w:val="TOC3"/>
            <w:tabs>
              <w:tab w:val="left" w:pos="880"/>
              <w:tab w:val="right" w:leader="dot" w:pos="9016"/>
            </w:tabs>
            <w:rPr>
              <w:rFonts w:cstheme="minorBidi"/>
              <w:noProof/>
              <w:lang w:val="en-GB" w:eastAsia="en-GB"/>
            </w:rPr>
          </w:pPr>
          <w:hyperlink w:anchor="_Toc71744831" w:history="1">
            <w:r w:rsidR="00104790" w:rsidRPr="00441290">
              <w:rPr>
                <w:rStyle w:val="Hyperlink"/>
                <w:i/>
                <w:iCs/>
                <w:noProof/>
              </w:rPr>
              <w:t>B.</w:t>
            </w:r>
            <w:r w:rsidR="00104790">
              <w:rPr>
                <w:rFonts w:cstheme="minorBidi"/>
                <w:noProof/>
                <w:lang w:val="en-GB" w:eastAsia="en-GB"/>
              </w:rPr>
              <w:tab/>
            </w:r>
            <w:r w:rsidR="00104790" w:rsidRPr="00441290">
              <w:rPr>
                <w:rStyle w:val="Hyperlink"/>
                <w:i/>
                <w:iCs/>
                <w:noProof/>
              </w:rPr>
              <w:t>Sit down at the Holy of Holies (Matt 24:15)</w:t>
            </w:r>
            <w:r w:rsidR="00104790">
              <w:rPr>
                <w:noProof/>
                <w:webHidden/>
              </w:rPr>
              <w:tab/>
            </w:r>
            <w:r w:rsidR="00104790">
              <w:rPr>
                <w:noProof/>
                <w:webHidden/>
              </w:rPr>
              <w:fldChar w:fldCharType="begin"/>
            </w:r>
            <w:r w:rsidR="00104790">
              <w:rPr>
                <w:noProof/>
                <w:webHidden/>
              </w:rPr>
              <w:instrText xml:space="preserve"> PAGEREF _Toc71744831 \h </w:instrText>
            </w:r>
            <w:r w:rsidR="00104790">
              <w:rPr>
                <w:noProof/>
                <w:webHidden/>
              </w:rPr>
            </w:r>
            <w:r w:rsidR="00104790">
              <w:rPr>
                <w:noProof/>
                <w:webHidden/>
              </w:rPr>
              <w:fldChar w:fldCharType="separate"/>
            </w:r>
            <w:r w:rsidR="00104790">
              <w:rPr>
                <w:noProof/>
                <w:webHidden/>
              </w:rPr>
              <w:t>10</w:t>
            </w:r>
            <w:r w:rsidR="00104790">
              <w:rPr>
                <w:noProof/>
                <w:webHidden/>
              </w:rPr>
              <w:fldChar w:fldCharType="end"/>
            </w:r>
          </w:hyperlink>
        </w:p>
        <w:p w14:paraId="3EFFB207" w14:textId="7A88461C" w:rsidR="00104790" w:rsidRDefault="00CF075C">
          <w:pPr>
            <w:pStyle w:val="TOC3"/>
            <w:tabs>
              <w:tab w:val="left" w:pos="880"/>
              <w:tab w:val="right" w:leader="dot" w:pos="9016"/>
            </w:tabs>
            <w:rPr>
              <w:rFonts w:cstheme="minorBidi"/>
              <w:noProof/>
              <w:lang w:val="en-GB" w:eastAsia="en-GB"/>
            </w:rPr>
          </w:pPr>
          <w:hyperlink w:anchor="_Toc71744832" w:history="1">
            <w:r w:rsidR="00104790" w:rsidRPr="00441290">
              <w:rPr>
                <w:rStyle w:val="Hyperlink"/>
                <w:i/>
                <w:iCs/>
                <w:noProof/>
              </w:rPr>
              <w:t>C.</w:t>
            </w:r>
            <w:r w:rsidR="00104790">
              <w:rPr>
                <w:rFonts w:cstheme="minorBidi"/>
                <w:noProof/>
                <w:lang w:val="en-GB" w:eastAsia="en-GB"/>
              </w:rPr>
              <w:tab/>
            </w:r>
            <w:r w:rsidR="00104790" w:rsidRPr="00441290">
              <w:rPr>
                <w:rStyle w:val="Hyperlink"/>
                <w:i/>
                <w:iCs/>
                <w:noProof/>
              </w:rPr>
              <w:t>Image of the Antichrist</w:t>
            </w:r>
            <w:r w:rsidR="00104790">
              <w:rPr>
                <w:noProof/>
                <w:webHidden/>
              </w:rPr>
              <w:tab/>
            </w:r>
            <w:r w:rsidR="00104790">
              <w:rPr>
                <w:noProof/>
                <w:webHidden/>
              </w:rPr>
              <w:fldChar w:fldCharType="begin"/>
            </w:r>
            <w:r w:rsidR="00104790">
              <w:rPr>
                <w:noProof/>
                <w:webHidden/>
              </w:rPr>
              <w:instrText xml:space="preserve"> PAGEREF _Toc71744832 \h </w:instrText>
            </w:r>
            <w:r w:rsidR="00104790">
              <w:rPr>
                <w:noProof/>
                <w:webHidden/>
              </w:rPr>
            </w:r>
            <w:r w:rsidR="00104790">
              <w:rPr>
                <w:noProof/>
                <w:webHidden/>
              </w:rPr>
              <w:fldChar w:fldCharType="separate"/>
            </w:r>
            <w:r w:rsidR="00104790">
              <w:rPr>
                <w:noProof/>
                <w:webHidden/>
              </w:rPr>
              <w:t>10</w:t>
            </w:r>
            <w:r w:rsidR="00104790">
              <w:rPr>
                <w:noProof/>
                <w:webHidden/>
              </w:rPr>
              <w:fldChar w:fldCharType="end"/>
            </w:r>
          </w:hyperlink>
        </w:p>
        <w:p w14:paraId="725D7B8D" w14:textId="46332D98" w:rsidR="00104790" w:rsidRDefault="00CF075C">
          <w:pPr>
            <w:pStyle w:val="TOC3"/>
            <w:tabs>
              <w:tab w:val="left" w:pos="880"/>
              <w:tab w:val="right" w:leader="dot" w:pos="9016"/>
            </w:tabs>
            <w:rPr>
              <w:rFonts w:cstheme="minorBidi"/>
              <w:noProof/>
              <w:lang w:val="en-GB" w:eastAsia="en-GB"/>
            </w:rPr>
          </w:pPr>
          <w:hyperlink w:anchor="_Toc71744833" w:history="1">
            <w:r w:rsidR="00104790" w:rsidRPr="00441290">
              <w:rPr>
                <w:rStyle w:val="Hyperlink"/>
                <w:i/>
                <w:iCs/>
                <w:noProof/>
              </w:rPr>
              <w:t>D.</w:t>
            </w:r>
            <w:r w:rsidR="00104790">
              <w:rPr>
                <w:rFonts w:cstheme="minorBidi"/>
                <w:noProof/>
                <w:lang w:val="en-GB" w:eastAsia="en-GB"/>
              </w:rPr>
              <w:tab/>
            </w:r>
            <w:r w:rsidR="00104790" w:rsidRPr="00441290">
              <w:rPr>
                <w:rStyle w:val="Hyperlink"/>
                <w:i/>
                <w:iCs/>
                <w:noProof/>
              </w:rPr>
              <w:t>Jews to flee out of the Land (v14-22)</w:t>
            </w:r>
            <w:r w:rsidR="00104790">
              <w:rPr>
                <w:noProof/>
                <w:webHidden/>
              </w:rPr>
              <w:tab/>
            </w:r>
            <w:r w:rsidR="00104790">
              <w:rPr>
                <w:noProof/>
                <w:webHidden/>
              </w:rPr>
              <w:fldChar w:fldCharType="begin"/>
            </w:r>
            <w:r w:rsidR="00104790">
              <w:rPr>
                <w:noProof/>
                <w:webHidden/>
              </w:rPr>
              <w:instrText xml:space="preserve"> PAGEREF _Toc71744833 \h </w:instrText>
            </w:r>
            <w:r w:rsidR="00104790">
              <w:rPr>
                <w:noProof/>
                <w:webHidden/>
              </w:rPr>
            </w:r>
            <w:r w:rsidR="00104790">
              <w:rPr>
                <w:noProof/>
                <w:webHidden/>
              </w:rPr>
              <w:fldChar w:fldCharType="separate"/>
            </w:r>
            <w:r w:rsidR="00104790">
              <w:rPr>
                <w:noProof/>
                <w:webHidden/>
              </w:rPr>
              <w:t>11</w:t>
            </w:r>
            <w:r w:rsidR="00104790">
              <w:rPr>
                <w:noProof/>
                <w:webHidden/>
              </w:rPr>
              <w:fldChar w:fldCharType="end"/>
            </w:r>
          </w:hyperlink>
        </w:p>
        <w:p w14:paraId="0759B53B" w14:textId="58E614BF" w:rsidR="00104790" w:rsidRDefault="00CF075C">
          <w:pPr>
            <w:pStyle w:val="TOC3"/>
            <w:tabs>
              <w:tab w:val="left" w:pos="880"/>
              <w:tab w:val="right" w:leader="dot" w:pos="9016"/>
            </w:tabs>
            <w:rPr>
              <w:rFonts w:cstheme="minorBidi"/>
              <w:noProof/>
              <w:lang w:val="en-GB" w:eastAsia="en-GB"/>
            </w:rPr>
          </w:pPr>
          <w:hyperlink w:anchor="_Toc71744834" w:history="1">
            <w:r w:rsidR="00104790" w:rsidRPr="00441290">
              <w:rPr>
                <w:rStyle w:val="Hyperlink"/>
                <w:i/>
                <w:iCs/>
                <w:noProof/>
              </w:rPr>
              <w:t>E.</w:t>
            </w:r>
            <w:r w:rsidR="00104790">
              <w:rPr>
                <w:rFonts w:cstheme="minorBidi"/>
                <w:noProof/>
                <w:lang w:val="en-GB" w:eastAsia="en-GB"/>
              </w:rPr>
              <w:tab/>
            </w:r>
            <w:r w:rsidR="00104790" w:rsidRPr="00441290">
              <w:rPr>
                <w:rStyle w:val="Hyperlink"/>
                <w:i/>
                <w:iCs/>
                <w:noProof/>
              </w:rPr>
              <w:t>False rumours of messiah and prophets (v24)</w:t>
            </w:r>
            <w:r w:rsidR="00104790">
              <w:rPr>
                <w:noProof/>
                <w:webHidden/>
              </w:rPr>
              <w:tab/>
            </w:r>
            <w:r w:rsidR="00104790">
              <w:rPr>
                <w:noProof/>
                <w:webHidden/>
              </w:rPr>
              <w:fldChar w:fldCharType="begin"/>
            </w:r>
            <w:r w:rsidR="00104790">
              <w:rPr>
                <w:noProof/>
                <w:webHidden/>
              </w:rPr>
              <w:instrText xml:space="preserve"> PAGEREF _Toc71744834 \h </w:instrText>
            </w:r>
            <w:r w:rsidR="00104790">
              <w:rPr>
                <w:noProof/>
                <w:webHidden/>
              </w:rPr>
            </w:r>
            <w:r w:rsidR="00104790">
              <w:rPr>
                <w:noProof/>
                <w:webHidden/>
              </w:rPr>
              <w:fldChar w:fldCharType="separate"/>
            </w:r>
            <w:r w:rsidR="00104790">
              <w:rPr>
                <w:noProof/>
                <w:webHidden/>
              </w:rPr>
              <w:t>11</w:t>
            </w:r>
            <w:r w:rsidR="00104790">
              <w:rPr>
                <w:noProof/>
                <w:webHidden/>
              </w:rPr>
              <w:fldChar w:fldCharType="end"/>
            </w:r>
          </w:hyperlink>
        </w:p>
        <w:p w14:paraId="178A4638" w14:textId="7A56FD38" w:rsidR="00104790" w:rsidRDefault="00CF075C">
          <w:pPr>
            <w:pStyle w:val="TOC3"/>
            <w:tabs>
              <w:tab w:val="left" w:pos="880"/>
              <w:tab w:val="right" w:leader="dot" w:pos="9016"/>
            </w:tabs>
            <w:rPr>
              <w:rFonts w:cstheme="minorBidi"/>
              <w:noProof/>
              <w:lang w:val="en-GB" w:eastAsia="en-GB"/>
            </w:rPr>
          </w:pPr>
          <w:hyperlink w:anchor="_Toc71744835" w:history="1">
            <w:r w:rsidR="00104790" w:rsidRPr="00441290">
              <w:rPr>
                <w:rStyle w:val="Hyperlink"/>
                <w:b/>
                <w:bCs/>
                <w:noProof/>
              </w:rPr>
              <w:t>7.</w:t>
            </w:r>
            <w:r w:rsidR="00104790">
              <w:rPr>
                <w:rFonts w:cstheme="minorBidi"/>
                <w:noProof/>
                <w:lang w:val="en-GB" w:eastAsia="en-GB"/>
              </w:rPr>
              <w:tab/>
            </w:r>
            <w:r w:rsidR="00104790" w:rsidRPr="00441290">
              <w:rPr>
                <w:rStyle w:val="Hyperlink"/>
                <w:b/>
                <w:bCs/>
                <w:noProof/>
              </w:rPr>
              <w:t>Place of second coming</w:t>
            </w:r>
            <w:r w:rsidR="00104790">
              <w:rPr>
                <w:noProof/>
                <w:webHidden/>
              </w:rPr>
              <w:tab/>
            </w:r>
            <w:r w:rsidR="00104790">
              <w:rPr>
                <w:noProof/>
                <w:webHidden/>
              </w:rPr>
              <w:fldChar w:fldCharType="begin"/>
            </w:r>
            <w:r w:rsidR="00104790">
              <w:rPr>
                <w:noProof/>
                <w:webHidden/>
              </w:rPr>
              <w:instrText xml:space="preserve"> PAGEREF _Toc71744835 \h </w:instrText>
            </w:r>
            <w:r w:rsidR="00104790">
              <w:rPr>
                <w:noProof/>
                <w:webHidden/>
              </w:rPr>
            </w:r>
            <w:r w:rsidR="00104790">
              <w:rPr>
                <w:noProof/>
                <w:webHidden/>
              </w:rPr>
              <w:fldChar w:fldCharType="separate"/>
            </w:r>
            <w:r w:rsidR="00104790">
              <w:rPr>
                <w:noProof/>
                <w:webHidden/>
              </w:rPr>
              <w:t>11</w:t>
            </w:r>
            <w:r w:rsidR="00104790">
              <w:rPr>
                <w:noProof/>
                <w:webHidden/>
              </w:rPr>
              <w:fldChar w:fldCharType="end"/>
            </w:r>
          </w:hyperlink>
        </w:p>
        <w:p w14:paraId="2EB48526" w14:textId="08C80CA6" w:rsidR="00104790" w:rsidRDefault="00CF075C">
          <w:pPr>
            <w:pStyle w:val="TOC2"/>
            <w:tabs>
              <w:tab w:val="left" w:pos="660"/>
              <w:tab w:val="right" w:leader="dot" w:pos="9016"/>
            </w:tabs>
            <w:rPr>
              <w:rFonts w:cstheme="minorBidi"/>
              <w:noProof/>
              <w:lang w:val="en-GB" w:eastAsia="en-GB"/>
            </w:rPr>
          </w:pPr>
          <w:hyperlink w:anchor="_Toc71744836" w:history="1">
            <w:r w:rsidR="00104790" w:rsidRPr="00441290">
              <w:rPr>
                <w:rStyle w:val="Hyperlink"/>
                <w:b/>
                <w:bCs/>
                <w:noProof/>
              </w:rPr>
              <w:t>8.</w:t>
            </w:r>
            <w:r w:rsidR="00104790">
              <w:rPr>
                <w:rFonts w:cstheme="minorBidi"/>
                <w:noProof/>
                <w:lang w:val="en-GB" w:eastAsia="en-GB"/>
              </w:rPr>
              <w:tab/>
            </w:r>
            <w:r w:rsidR="00104790" w:rsidRPr="00441290">
              <w:rPr>
                <w:rStyle w:val="Hyperlink"/>
                <w:b/>
                <w:bCs/>
                <w:noProof/>
              </w:rPr>
              <w:t>No light</w:t>
            </w:r>
            <w:r w:rsidR="00104790">
              <w:rPr>
                <w:noProof/>
                <w:webHidden/>
              </w:rPr>
              <w:tab/>
            </w:r>
            <w:r w:rsidR="00104790">
              <w:rPr>
                <w:noProof/>
                <w:webHidden/>
              </w:rPr>
              <w:fldChar w:fldCharType="begin"/>
            </w:r>
            <w:r w:rsidR="00104790">
              <w:rPr>
                <w:noProof/>
                <w:webHidden/>
              </w:rPr>
              <w:instrText xml:space="preserve"> PAGEREF _Toc71744836 \h </w:instrText>
            </w:r>
            <w:r w:rsidR="00104790">
              <w:rPr>
                <w:noProof/>
                <w:webHidden/>
              </w:rPr>
            </w:r>
            <w:r w:rsidR="00104790">
              <w:rPr>
                <w:noProof/>
                <w:webHidden/>
              </w:rPr>
              <w:fldChar w:fldCharType="separate"/>
            </w:r>
            <w:r w:rsidR="00104790">
              <w:rPr>
                <w:noProof/>
                <w:webHidden/>
              </w:rPr>
              <w:t>11</w:t>
            </w:r>
            <w:r w:rsidR="00104790">
              <w:rPr>
                <w:noProof/>
                <w:webHidden/>
              </w:rPr>
              <w:fldChar w:fldCharType="end"/>
            </w:r>
          </w:hyperlink>
        </w:p>
        <w:p w14:paraId="5E64BC20" w14:textId="22CF5814" w:rsidR="00104790" w:rsidRDefault="00CF075C">
          <w:pPr>
            <w:pStyle w:val="TOC2"/>
            <w:tabs>
              <w:tab w:val="left" w:pos="660"/>
              <w:tab w:val="right" w:leader="dot" w:pos="9016"/>
            </w:tabs>
            <w:rPr>
              <w:rFonts w:cstheme="minorBidi"/>
              <w:noProof/>
              <w:lang w:val="en-GB" w:eastAsia="en-GB"/>
            </w:rPr>
          </w:pPr>
          <w:hyperlink w:anchor="_Toc71744837" w:history="1">
            <w:r w:rsidR="00104790" w:rsidRPr="00441290">
              <w:rPr>
                <w:rStyle w:val="Hyperlink"/>
                <w:b/>
                <w:bCs/>
                <w:noProof/>
              </w:rPr>
              <w:t>9.</w:t>
            </w:r>
            <w:r w:rsidR="00104790">
              <w:rPr>
                <w:rFonts w:cstheme="minorBidi"/>
                <w:noProof/>
                <w:lang w:val="en-GB" w:eastAsia="en-GB"/>
              </w:rPr>
              <w:tab/>
            </w:r>
            <w:r w:rsidR="00104790" w:rsidRPr="00441290">
              <w:rPr>
                <w:rStyle w:val="Hyperlink"/>
                <w:b/>
                <w:bCs/>
                <w:noProof/>
              </w:rPr>
              <w:t>Re-Gathering of Israel (his elect)</w:t>
            </w:r>
            <w:r w:rsidR="00104790">
              <w:rPr>
                <w:noProof/>
                <w:webHidden/>
              </w:rPr>
              <w:tab/>
            </w:r>
            <w:r w:rsidR="00104790">
              <w:rPr>
                <w:noProof/>
                <w:webHidden/>
              </w:rPr>
              <w:fldChar w:fldCharType="begin"/>
            </w:r>
            <w:r w:rsidR="00104790">
              <w:rPr>
                <w:noProof/>
                <w:webHidden/>
              </w:rPr>
              <w:instrText xml:space="preserve"> PAGEREF _Toc71744837 \h </w:instrText>
            </w:r>
            <w:r w:rsidR="00104790">
              <w:rPr>
                <w:noProof/>
                <w:webHidden/>
              </w:rPr>
            </w:r>
            <w:r w:rsidR="00104790">
              <w:rPr>
                <w:noProof/>
                <w:webHidden/>
              </w:rPr>
              <w:fldChar w:fldCharType="separate"/>
            </w:r>
            <w:r w:rsidR="00104790">
              <w:rPr>
                <w:noProof/>
                <w:webHidden/>
              </w:rPr>
              <w:t>12</w:t>
            </w:r>
            <w:r w:rsidR="00104790">
              <w:rPr>
                <w:noProof/>
                <w:webHidden/>
              </w:rPr>
              <w:fldChar w:fldCharType="end"/>
            </w:r>
          </w:hyperlink>
        </w:p>
        <w:p w14:paraId="5991EFBD" w14:textId="49065C37" w:rsidR="00104790" w:rsidRDefault="00CF075C">
          <w:pPr>
            <w:pStyle w:val="TOC1"/>
            <w:tabs>
              <w:tab w:val="right" w:leader="dot" w:pos="9016"/>
            </w:tabs>
            <w:rPr>
              <w:rFonts w:cstheme="minorBidi"/>
              <w:noProof/>
              <w:lang w:val="en-GB" w:eastAsia="en-GB"/>
            </w:rPr>
          </w:pPr>
          <w:hyperlink w:anchor="_Toc71744838" w:history="1">
            <w:r w:rsidR="00104790" w:rsidRPr="00441290">
              <w:rPr>
                <w:rStyle w:val="Hyperlink"/>
                <w:b/>
                <w:bCs/>
                <w:noProof/>
              </w:rPr>
              <w:t>The Second Coming (what will happen)</w:t>
            </w:r>
            <w:r w:rsidR="00104790">
              <w:rPr>
                <w:noProof/>
                <w:webHidden/>
              </w:rPr>
              <w:tab/>
            </w:r>
            <w:r w:rsidR="00104790">
              <w:rPr>
                <w:noProof/>
                <w:webHidden/>
              </w:rPr>
              <w:fldChar w:fldCharType="begin"/>
            </w:r>
            <w:r w:rsidR="00104790">
              <w:rPr>
                <w:noProof/>
                <w:webHidden/>
              </w:rPr>
              <w:instrText xml:space="preserve"> PAGEREF _Toc71744838 \h </w:instrText>
            </w:r>
            <w:r w:rsidR="00104790">
              <w:rPr>
                <w:noProof/>
                <w:webHidden/>
              </w:rPr>
            </w:r>
            <w:r w:rsidR="00104790">
              <w:rPr>
                <w:noProof/>
                <w:webHidden/>
              </w:rPr>
              <w:fldChar w:fldCharType="separate"/>
            </w:r>
            <w:r w:rsidR="00104790">
              <w:rPr>
                <w:noProof/>
                <w:webHidden/>
              </w:rPr>
              <w:t>13</w:t>
            </w:r>
            <w:r w:rsidR="00104790">
              <w:rPr>
                <w:noProof/>
                <w:webHidden/>
              </w:rPr>
              <w:fldChar w:fldCharType="end"/>
            </w:r>
          </w:hyperlink>
        </w:p>
        <w:p w14:paraId="4EA716E0" w14:textId="0763B084" w:rsidR="00104790" w:rsidRDefault="00CF075C">
          <w:pPr>
            <w:pStyle w:val="TOC2"/>
            <w:tabs>
              <w:tab w:val="right" w:leader="dot" w:pos="9016"/>
            </w:tabs>
            <w:rPr>
              <w:rFonts w:cstheme="minorBidi"/>
              <w:noProof/>
              <w:lang w:val="en-GB" w:eastAsia="en-GB"/>
            </w:rPr>
          </w:pPr>
          <w:hyperlink w:anchor="_Toc71744839" w:history="1">
            <w:r w:rsidR="00104790" w:rsidRPr="00441290">
              <w:rPr>
                <w:rStyle w:val="Hyperlink"/>
                <w:b/>
                <w:bCs/>
                <w:noProof/>
              </w:rPr>
              <w:t>Location</w:t>
            </w:r>
            <w:r w:rsidR="00104790">
              <w:rPr>
                <w:noProof/>
                <w:webHidden/>
              </w:rPr>
              <w:tab/>
            </w:r>
            <w:r w:rsidR="00104790">
              <w:rPr>
                <w:noProof/>
                <w:webHidden/>
              </w:rPr>
              <w:fldChar w:fldCharType="begin"/>
            </w:r>
            <w:r w:rsidR="00104790">
              <w:rPr>
                <w:noProof/>
                <w:webHidden/>
              </w:rPr>
              <w:instrText xml:space="preserve"> PAGEREF _Toc71744839 \h </w:instrText>
            </w:r>
            <w:r w:rsidR="00104790">
              <w:rPr>
                <w:noProof/>
                <w:webHidden/>
              </w:rPr>
            </w:r>
            <w:r w:rsidR="00104790">
              <w:rPr>
                <w:noProof/>
                <w:webHidden/>
              </w:rPr>
              <w:fldChar w:fldCharType="separate"/>
            </w:r>
            <w:r w:rsidR="00104790">
              <w:rPr>
                <w:noProof/>
                <w:webHidden/>
              </w:rPr>
              <w:t>13</w:t>
            </w:r>
            <w:r w:rsidR="00104790">
              <w:rPr>
                <w:noProof/>
                <w:webHidden/>
              </w:rPr>
              <w:fldChar w:fldCharType="end"/>
            </w:r>
          </w:hyperlink>
        </w:p>
        <w:p w14:paraId="7B257AD2" w14:textId="2CA49345" w:rsidR="00104790" w:rsidRDefault="00CF075C">
          <w:pPr>
            <w:pStyle w:val="TOC2"/>
            <w:tabs>
              <w:tab w:val="right" w:leader="dot" w:pos="9016"/>
            </w:tabs>
            <w:rPr>
              <w:rFonts w:cstheme="minorBidi"/>
              <w:noProof/>
              <w:lang w:val="en-GB" w:eastAsia="en-GB"/>
            </w:rPr>
          </w:pPr>
          <w:hyperlink w:anchor="_Toc71744840" w:history="1">
            <w:r w:rsidR="00104790" w:rsidRPr="00441290">
              <w:rPr>
                <w:rStyle w:val="Hyperlink"/>
                <w:b/>
                <w:bCs/>
                <w:noProof/>
              </w:rPr>
              <w:t>Separated and judged.</w:t>
            </w:r>
            <w:r w:rsidR="00104790">
              <w:rPr>
                <w:noProof/>
                <w:webHidden/>
              </w:rPr>
              <w:tab/>
            </w:r>
            <w:r w:rsidR="00104790">
              <w:rPr>
                <w:noProof/>
                <w:webHidden/>
              </w:rPr>
              <w:fldChar w:fldCharType="begin"/>
            </w:r>
            <w:r w:rsidR="00104790">
              <w:rPr>
                <w:noProof/>
                <w:webHidden/>
              </w:rPr>
              <w:instrText xml:space="preserve"> PAGEREF _Toc71744840 \h </w:instrText>
            </w:r>
            <w:r w:rsidR="00104790">
              <w:rPr>
                <w:noProof/>
                <w:webHidden/>
              </w:rPr>
            </w:r>
            <w:r w:rsidR="00104790">
              <w:rPr>
                <w:noProof/>
                <w:webHidden/>
              </w:rPr>
              <w:fldChar w:fldCharType="separate"/>
            </w:r>
            <w:r w:rsidR="00104790">
              <w:rPr>
                <w:noProof/>
                <w:webHidden/>
              </w:rPr>
              <w:t>13</w:t>
            </w:r>
            <w:r w:rsidR="00104790">
              <w:rPr>
                <w:noProof/>
                <w:webHidden/>
              </w:rPr>
              <w:fldChar w:fldCharType="end"/>
            </w:r>
          </w:hyperlink>
        </w:p>
        <w:p w14:paraId="67E5B642" w14:textId="4438515F" w:rsidR="00104790" w:rsidRDefault="00CF075C">
          <w:pPr>
            <w:pStyle w:val="TOC1"/>
            <w:tabs>
              <w:tab w:val="right" w:leader="dot" w:pos="9016"/>
            </w:tabs>
            <w:rPr>
              <w:rFonts w:cstheme="minorBidi"/>
              <w:noProof/>
              <w:lang w:val="en-GB" w:eastAsia="en-GB"/>
            </w:rPr>
          </w:pPr>
          <w:hyperlink w:anchor="_Toc71744841" w:history="1">
            <w:r w:rsidR="00104790" w:rsidRPr="00441290">
              <w:rPr>
                <w:rStyle w:val="Hyperlink"/>
                <w:b/>
                <w:bCs/>
                <w:noProof/>
              </w:rPr>
              <w:t>Post Second Coming</w:t>
            </w:r>
            <w:r w:rsidR="00104790">
              <w:rPr>
                <w:noProof/>
                <w:webHidden/>
              </w:rPr>
              <w:tab/>
            </w:r>
            <w:r w:rsidR="00104790">
              <w:rPr>
                <w:noProof/>
                <w:webHidden/>
              </w:rPr>
              <w:fldChar w:fldCharType="begin"/>
            </w:r>
            <w:r w:rsidR="00104790">
              <w:rPr>
                <w:noProof/>
                <w:webHidden/>
              </w:rPr>
              <w:instrText xml:space="preserve"> PAGEREF _Toc71744841 \h </w:instrText>
            </w:r>
            <w:r w:rsidR="00104790">
              <w:rPr>
                <w:noProof/>
                <w:webHidden/>
              </w:rPr>
            </w:r>
            <w:r w:rsidR="00104790">
              <w:rPr>
                <w:noProof/>
                <w:webHidden/>
              </w:rPr>
              <w:fldChar w:fldCharType="separate"/>
            </w:r>
            <w:r w:rsidR="00104790">
              <w:rPr>
                <w:noProof/>
                <w:webHidden/>
              </w:rPr>
              <w:t>14</w:t>
            </w:r>
            <w:r w:rsidR="00104790">
              <w:rPr>
                <w:noProof/>
                <w:webHidden/>
              </w:rPr>
              <w:fldChar w:fldCharType="end"/>
            </w:r>
          </w:hyperlink>
        </w:p>
        <w:p w14:paraId="728DF86F" w14:textId="60A59012" w:rsidR="00104790" w:rsidRDefault="00CF075C">
          <w:pPr>
            <w:pStyle w:val="TOC1"/>
            <w:tabs>
              <w:tab w:val="right" w:leader="dot" w:pos="9016"/>
            </w:tabs>
            <w:rPr>
              <w:rFonts w:cstheme="minorBidi"/>
              <w:noProof/>
              <w:lang w:val="en-GB" w:eastAsia="en-GB"/>
            </w:rPr>
          </w:pPr>
          <w:hyperlink w:anchor="_Toc71744842" w:history="1">
            <w:r w:rsidR="00104790" w:rsidRPr="00441290">
              <w:rPr>
                <w:rStyle w:val="Hyperlink"/>
                <w:b/>
                <w:bCs/>
                <w:noProof/>
              </w:rPr>
              <w:t>Summary 1</w:t>
            </w:r>
            <w:r w:rsidR="00104790">
              <w:rPr>
                <w:noProof/>
                <w:webHidden/>
              </w:rPr>
              <w:tab/>
            </w:r>
            <w:r w:rsidR="00104790">
              <w:rPr>
                <w:noProof/>
                <w:webHidden/>
              </w:rPr>
              <w:fldChar w:fldCharType="begin"/>
            </w:r>
            <w:r w:rsidR="00104790">
              <w:rPr>
                <w:noProof/>
                <w:webHidden/>
              </w:rPr>
              <w:instrText xml:space="preserve"> PAGEREF _Toc71744842 \h </w:instrText>
            </w:r>
            <w:r w:rsidR="00104790">
              <w:rPr>
                <w:noProof/>
                <w:webHidden/>
              </w:rPr>
            </w:r>
            <w:r w:rsidR="00104790">
              <w:rPr>
                <w:noProof/>
                <w:webHidden/>
              </w:rPr>
              <w:fldChar w:fldCharType="separate"/>
            </w:r>
            <w:r w:rsidR="00104790">
              <w:rPr>
                <w:noProof/>
                <w:webHidden/>
              </w:rPr>
              <w:t>15</w:t>
            </w:r>
            <w:r w:rsidR="00104790">
              <w:rPr>
                <w:noProof/>
                <w:webHidden/>
              </w:rPr>
              <w:fldChar w:fldCharType="end"/>
            </w:r>
          </w:hyperlink>
        </w:p>
        <w:p w14:paraId="4B80C132" w14:textId="1B456A43" w:rsidR="00104790" w:rsidRDefault="00CF075C">
          <w:pPr>
            <w:pStyle w:val="TOC1"/>
            <w:tabs>
              <w:tab w:val="right" w:leader="dot" w:pos="9016"/>
            </w:tabs>
            <w:rPr>
              <w:rFonts w:cstheme="minorBidi"/>
              <w:noProof/>
              <w:lang w:val="en-GB" w:eastAsia="en-GB"/>
            </w:rPr>
          </w:pPr>
          <w:hyperlink w:anchor="_Toc71744843" w:history="1">
            <w:r w:rsidR="00104790" w:rsidRPr="00441290">
              <w:rPr>
                <w:rStyle w:val="Hyperlink"/>
                <w:b/>
                <w:noProof/>
              </w:rPr>
              <w:t>Summary 2</w:t>
            </w:r>
            <w:r w:rsidR="00104790">
              <w:rPr>
                <w:noProof/>
                <w:webHidden/>
              </w:rPr>
              <w:tab/>
            </w:r>
            <w:r w:rsidR="00104790">
              <w:rPr>
                <w:noProof/>
                <w:webHidden/>
              </w:rPr>
              <w:fldChar w:fldCharType="begin"/>
            </w:r>
            <w:r w:rsidR="00104790">
              <w:rPr>
                <w:noProof/>
                <w:webHidden/>
              </w:rPr>
              <w:instrText xml:space="preserve"> PAGEREF _Toc71744843 \h </w:instrText>
            </w:r>
            <w:r w:rsidR="00104790">
              <w:rPr>
                <w:noProof/>
                <w:webHidden/>
              </w:rPr>
            </w:r>
            <w:r w:rsidR="00104790">
              <w:rPr>
                <w:noProof/>
                <w:webHidden/>
              </w:rPr>
              <w:fldChar w:fldCharType="separate"/>
            </w:r>
            <w:r w:rsidR="00104790">
              <w:rPr>
                <w:noProof/>
                <w:webHidden/>
              </w:rPr>
              <w:t>15</w:t>
            </w:r>
            <w:r w:rsidR="00104790">
              <w:rPr>
                <w:noProof/>
                <w:webHidden/>
              </w:rPr>
              <w:fldChar w:fldCharType="end"/>
            </w:r>
          </w:hyperlink>
        </w:p>
        <w:p w14:paraId="25807335" w14:textId="2AFCB16B" w:rsidR="00104790" w:rsidRDefault="00CF075C">
          <w:pPr>
            <w:pStyle w:val="TOC1"/>
            <w:tabs>
              <w:tab w:val="right" w:leader="dot" w:pos="9016"/>
            </w:tabs>
            <w:rPr>
              <w:rFonts w:cstheme="minorBidi"/>
              <w:noProof/>
              <w:lang w:val="en-GB" w:eastAsia="en-GB"/>
            </w:rPr>
          </w:pPr>
          <w:hyperlink w:anchor="_Toc71744844" w:history="1">
            <w:r w:rsidR="00104790" w:rsidRPr="00441290">
              <w:rPr>
                <w:rStyle w:val="Hyperlink"/>
                <w:b/>
                <w:noProof/>
              </w:rPr>
              <w:t>Bibles</w:t>
            </w:r>
            <w:r w:rsidR="00104790">
              <w:rPr>
                <w:noProof/>
                <w:webHidden/>
              </w:rPr>
              <w:tab/>
            </w:r>
            <w:r w:rsidR="00104790">
              <w:rPr>
                <w:noProof/>
                <w:webHidden/>
              </w:rPr>
              <w:fldChar w:fldCharType="begin"/>
            </w:r>
            <w:r w:rsidR="00104790">
              <w:rPr>
                <w:noProof/>
                <w:webHidden/>
              </w:rPr>
              <w:instrText xml:space="preserve"> PAGEREF _Toc71744844 \h </w:instrText>
            </w:r>
            <w:r w:rsidR="00104790">
              <w:rPr>
                <w:noProof/>
                <w:webHidden/>
              </w:rPr>
            </w:r>
            <w:r w:rsidR="00104790">
              <w:rPr>
                <w:noProof/>
                <w:webHidden/>
              </w:rPr>
              <w:fldChar w:fldCharType="separate"/>
            </w:r>
            <w:r w:rsidR="00104790">
              <w:rPr>
                <w:noProof/>
                <w:webHidden/>
              </w:rPr>
              <w:t>16</w:t>
            </w:r>
            <w:r w:rsidR="00104790">
              <w:rPr>
                <w:noProof/>
                <w:webHidden/>
              </w:rPr>
              <w:fldChar w:fldCharType="end"/>
            </w:r>
          </w:hyperlink>
        </w:p>
        <w:p w14:paraId="4BD07C23" w14:textId="75CE5B0A" w:rsidR="00104790" w:rsidRDefault="00CF075C">
          <w:pPr>
            <w:pStyle w:val="TOC1"/>
            <w:tabs>
              <w:tab w:val="right" w:leader="dot" w:pos="9016"/>
            </w:tabs>
            <w:rPr>
              <w:rFonts w:cstheme="minorBidi"/>
              <w:noProof/>
              <w:lang w:val="en-GB" w:eastAsia="en-GB"/>
            </w:rPr>
          </w:pPr>
          <w:hyperlink w:anchor="_Toc71744845" w:history="1">
            <w:r w:rsidR="00104790" w:rsidRPr="00441290">
              <w:rPr>
                <w:rStyle w:val="Hyperlink"/>
                <w:b/>
                <w:noProof/>
              </w:rPr>
              <w:t>Bibliography / Commentary</w:t>
            </w:r>
            <w:r w:rsidR="00104790">
              <w:rPr>
                <w:noProof/>
                <w:webHidden/>
              </w:rPr>
              <w:tab/>
            </w:r>
            <w:r w:rsidR="00104790">
              <w:rPr>
                <w:noProof/>
                <w:webHidden/>
              </w:rPr>
              <w:fldChar w:fldCharType="begin"/>
            </w:r>
            <w:r w:rsidR="00104790">
              <w:rPr>
                <w:noProof/>
                <w:webHidden/>
              </w:rPr>
              <w:instrText xml:space="preserve"> PAGEREF _Toc71744845 \h </w:instrText>
            </w:r>
            <w:r w:rsidR="00104790">
              <w:rPr>
                <w:noProof/>
                <w:webHidden/>
              </w:rPr>
            </w:r>
            <w:r w:rsidR="00104790">
              <w:rPr>
                <w:noProof/>
                <w:webHidden/>
              </w:rPr>
              <w:fldChar w:fldCharType="separate"/>
            </w:r>
            <w:r w:rsidR="00104790">
              <w:rPr>
                <w:noProof/>
                <w:webHidden/>
              </w:rPr>
              <w:t>16</w:t>
            </w:r>
            <w:r w:rsidR="00104790">
              <w:rPr>
                <w:noProof/>
                <w:webHidden/>
              </w:rPr>
              <w:fldChar w:fldCharType="end"/>
            </w:r>
          </w:hyperlink>
        </w:p>
        <w:p w14:paraId="18373A49" w14:textId="63295351" w:rsidR="00104790" w:rsidRDefault="00CF075C">
          <w:pPr>
            <w:pStyle w:val="TOC1"/>
            <w:tabs>
              <w:tab w:val="right" w:leader="dot" w:pos="9016"/>
            </w:tabs>
            <w:rPr>
              <w:rFonts w:cstheme="minorBidi"/>
              <w:noProof/>
              <w:lang w:val="en-GB" w:eastAsia="en-GB"/>
            </w:rPr>
          </w:pPr>
          <w:hyperlink w:anchor="_Toc71744846" w:history="1">
            <w:r w:rsidR="00104790" w:rsidRPr="00441290">
              <w:rPr>
                <w:rStyle w:val="Hyperlink"/>
                <w:b/>
                <w:noProof/>
              </w:rPr>
              <w:t>Websites</w:t>
            </w:r>
            <w:r w:rsidR="00104790">
              <w:rPr>
                <w:noProof/>
                <w:webHidden/>
              </w:rPr>
              <w:tab/>
            </w:r>
            <w:r w:rsidR="00104790">
              <w:rPr>
                <w:noProof/>
                <w:webHidden/>
              </w:rPr>
              <w:fldChar w:fldCharType="begin"/>
            </w:r>
            <w:r w:rsidR="00104790">
              <w:rPr>
                <w:noProof/>
                <w:webHidden/>
              </w:rPr>
              <w:instrText xml:space="preserve"> PAGEREF _Toc71744846 \h </w:instrText>
            </w:r>
            <w:r w:rsidR="00104790">
              <w:rPr>
                <w:noProof/>
                <w:webHidden/>
              </w:rPr>
            </w:r>
            <w:r w:rsidR="00104790">
              <w:rPr>
                <w:noProof/>
                <w:webHidden/>
              </w:rPr>
              <w:fldChar w:fldCharType="separate"/>
            </w:r>
            <w:r w:rsidR="00104790">
              <w:rPr>
                <w:noProof/>
                <w:webHidden/>
              </w:rPr>
              <w:t>16</w:t>
            </w:r>
            <w:r w:rsidR="00104790">
              <w:rPr>
                <w:noProof/>
                <w:webHidden/>
              </w:rPr>
              <w:fldChar w:fldCharType="end"/>
            </w:r>
          </w:hyperlink>
        </w:p>
        <w:p w14:paraId="4074F937" w14:textId="19C3C7C2" w:rsidR="00A55CCF" w:rsidRDefault="00A55CCF">
          <w:r>
            <w:rPr>
              <w:b/>
              <w:bCs/>
              <w:noProof/>
            </w:rPr>
            <w:lastRenderedPageBreak/>
            <w:fldChar w:fldCharType="end"/>
          </w:r>
        </w:p>
      </w:sdtContent>
    </w:sdt>
    <w:p w14:paraId="221EED18" w14:textId="1D7DDA12" w:rsidR="00F05C57" w:rsidRPr="007C7D13" w:rsidRDefault="00F05C57" w:rsidP="007C7D13">
      <w:pPr>
        <w:pStyle w:val="Heading1"/>
        <w:jc w:val="center"/>
        <w:rPr>
          <w:b/>
          <w:bCs/>
          <w:u w:val="single"/>
        </w:rPr>
      </w:pPr>
      <w:bookmarkStart w:id="0" w:name="_Toc71744815"/>
      <w:r w:rsidRPr="007C7D13">
        <w:rPr>
          <w:b/>
          <w:bCs/>
          <w:u w:val="single"/>
        </w:rPr>
        <w:t>Introduction</w:t>
      </w:r>
      <w:bookmarkEnd w:id="0"/>
    </w:p>
    <w:p w14:paraId="306021BE" w14:textId="77777777" w:rsidR="0002166C" w:rsidRPr="0002166C" w:rsidRDefault="0002166C" w:rsidP="0002166C"/>
    <w:p w14:paraId="3F6F7897" w14:textId="589B1698" w:rsidR="001D7EC6" w:rsidRDefault="001D7EC6" w:rsidP="000F371C">
      <w:pPr>
        <w:rPr>
          <w:rFonts w:cstheme="minorHAnsi"/>
          <w:bCs/>
          <w:sz w:val="24"/>
          <w:szCs w:val="24"/>
        </w:rPr>
      </w:pPr>
      <w:r>
        <w:rPr>
          <w:rFonts w:cstheme="minorHAnsi"/>
          <w:bCs/>
          <w:sz w:val="24"/>
          <w:szCs w:val="24"/>
        </w:rPr>
        <w:t>Prayer</w:t>
      </w:r>
    </w:p>
    <w:p w14:paraId="13C5A3E2" w14:textId="33DCF9FF" w:rsidR="00003B96" w:rsidRDefault="009506E9" w:rsidP="000F371C">
      <w:pPr>
        <w:rPr>
          <w:rFonts w:cstheme="minorHAnsi"/>
          <w:bCs/>
          <w:sz w:val="24"/>
          <w:szCs w:val="24"/>
        </w:rPr>
      </w:pPr>
      <w:r w:rsidRPr="00332A12">
        <w:rPr>
          <w:rFonts w:cstheme="minorHAnsi"/>
          <w:bCs/>
          <w:sz w:val="24"/>
          <w:szCs w:val="24"/>
        </w:rPr>
        <w:t xml:space="preserve">This </w:t>
      </w:r>
      <w:r w:rsidR="009746C7">
        <w:rPr>
          <w:rFonts w:cstheme="minorHAnsi"/>
          <w:bCs/>
          <w:sz w:val="24"/>
          <w:szCs w:val="24"/>
        </w:rPr>
        <w:t xml:space="preserve">is a message on the second coming of Jesus Christ who </w:t>
      </w:r>
      <w:r w:rsidR="000B3A49">
        <w:rPr>
          <w:rFonts w:cstheme="minorHAnsi"/>
          <w:bCs/>
          <w:sz w:val="24"/>
          <w:szCs w:val="24"/>
        </w:rPr>
        <w:t xml:space="preserve">has promised </w:t>
      </w:r>
      <w:r w:rsidR="009746C7">
        <w:rPr>
          <w:rFonts w:cstheme="minorHAnsi"/>
          <w:bCs/>
          <w:sz w:val="24"/>
          <w:szCs w:val="24"/>
        </w:rPr>
        <w:t>will return</w:t>
      </w:r>
      <w:r w:rsidR="000B3A49">
        <w:rPr>
          <w:rFonts w:cstheme="minorHAnsi"/>
          <w:bCs/>
          <w:sz w:val="24"/>
          <w:szCs w:val="24"/>
        </w:rPr>
        <w:t>.</w:t>
      </w:r>
    </w:p>
    <w:p w14:paraId="4C864844" w14:textId="386FB449" w:rsidR="00D3332F" w:rsidRDefault="000B3A49" w:rsidP="000F371C">
      <w:pPr>
        <w:rPr>
          <w:rFonts w:cstheme="minorHAnsi"/>
          <w:bCs/>
          <w:sz w:val="24"/>
          <w:szCs w:val="24"/>
        </w:rPr>
      </w:pPr>
      <w:r>
        <w:rPr>
          <w:rFonts w:cstheme="minorHAnsi"/>
          <w:bCs/>
          <w:sz w:val="24"/>
          <w:szCs w:val="24"/>
        </w:rPr>
        <w:t>In terms of</w:t>
      </w:r>
      <w:r w:rsidR="00DD18AD">
        <w:rPr>
          <w:rFonts w:cstheme="minorHAnsi"/>
          <w:bCs/>
          <w:sz w:val="24"/>
          <w:szCs w:val="24"/>
        </w:rPr>
        <w:t xml:space="preserve"> exact dates and </w:t>
      </w:r>
      <w:r>
        <w:rPr>
          <w:rFonts w:cstheme="minorHAnsi"/>
          <w:bCs/>
          <w:sz w:val="24"/>
          <w:szCs w:val="24"/>
        </w:rPr>
        <w:t xml:space="preserve">times </w:t>
      </w:r>
      <w:r w:rsidR="00D3332F">
        <w:rPr>
          <w:rFonts w:cstheme="minorHAnsi"/>
          <w:bCs/>
          <w:sz w:val="24"/>
          <w:szCs w:val="24"/>
        </w:rPr>
        <w:t xml:space="preserve">I believe </w:t>
      </w:r>
      <w:r w:rsidR="0009336D">
        <w:rPr>
          <w:rFonts w:cstheme="minorHAnsi"/>
          <w:bCs/>
          <w:sz w:val="24"/>
          <w:szCs w:val="24"/>
        </w:rPr>
        <w:t>the following verse</w:t>
      </w:r>
      <w:r>
        <w:rPr>
          <w:rFonts w:cstheme="minorHAnsi"/>
          <w:bCs/>
          <w:sz w:val="24"/>
          <w:szCs w:val="24"/>
        </w:rPr>
        <w:t xml:space="preserve"> that no man </w:t>
      </w:r>
      <w:r w:rsidR="006F5FAE">
        <w:rPr>
          <w:rFonts w:cstheme="minorHAnsi"/>
          <w:bCs/>
          <w:sz w:val="24"/>
          <w:szCs w:val="24"/>
        </w:rPr>
        <w:t>woman or child knows the exact date of when Jesus will return</w:t>
      </w:r>
      <w:r w:rsidR="00D920D8">
        <w:rPr>
          <w:rFonts w:cstheme="minorHAnsi"/>
          <w:bCs/>
          <w:sz w:val="24"/>
          <w:szCs w:val="24"/>
        </w:rPr>
        <w:t xml:space="preserve"> including Jesus himself but only God the Father.</w:t>
      </w:r>
    </w:p>
    <w:p w14:paraId="306430AF" w14:textId="59B4206F" w:rsidR="00FE787C" w:rsidRDefault="00FE787C" w:rsidP="000F371C">
      <w:pPr>
        <w:rPr>
          <w:rFonts w:cstheme="minorHAnsi"/>
          <w:bCs/>
          <w:sz w:val="24"/>
          <w:szCs w:val="24"/>
        </w:rPr>
      </w:pPr>
      <w:r>
        <w:rPr>
          <w:rFonts w:cstheme="minorHAnsi"/>
          <w:bCs/>
          <w:sz w:val="24"/>
          <w:szCs w:val="24"/>
        </w:rPr>
        <w:t xml:space="preserve">3 keys verses to start with </w:t>
      </w:r>
    </w:p>
    <w:p w14:paraId="703C75ED" w14:textId="5D6C9246" w:rsidR="0009336D" w:rsidRDefault="0009336D" w:rsidP="000F371C">
      <w:pPr>
        <w:rPr>
          <w:rFonts w:cstheme="minorHAnsi"/>
          <w:b/>
          <w:sz w:val="24"/>
          <w:szCs w:val="24"/>
          <w:u w:val="single"/>
        </w:rPr>
      </w:pPr>
      <w:r w:rsidRPr="005D5D8C">
        <w:rPr>
          <w:rFonts w:cstheme="minorHAnsi"/>
          <w:b/>
          <w:sz w:val="24"/>
          <w:szCs w:val="24"/>
          <w:u w:val="single"/>
        </w:rPr>
        <w:t xml:space="preserve">Matthew 24:36 – </w:t>
      </w:r>
      <w:r w:rsidR="00936CF6" w:rsidRPr="00936CF6">
        <w:rPr>
          <w:rFonts w:cstheme="minorHAnsi"/>
          <w:b/>
          <w:sz w:val="24"/>
          <w:szCs w:val="24"/>
          <w:u w:val="single"/>
        </w:rPr>
        <w:t>But of that day and hour knoweth no man, no, not the angels of heaven, but my Father only.</w:t>
      </w:r>
    </w:p>
    <w:p w14:paraId="793E4B0C" w14:textId="7798C7F4" w:rsidR="00C31533" w:rsidRDefault="009258AE" w:rsidP="000F371C">
      <w:pPr>
        <w:rPr>
          <w:rFonts w:cstheme="minorHAnsi"/>
          <w:bCs/>
          <w:sz w:val="24"/>
          <w:szCs w:val="24"/>
        </w:rPr>
      </w:pPr>
      <w:commentRangeStart w:id="1"/>
      <w:r w:rsidRPr="00ED3F00">
        <w:rPr>
          <w:rFonts w:cstheme="minorHAnsi"/>
          <w:bCs/>
          <w:sz w:val="24"/>
          <w:szCs w:val="24"/>
        </w:rPr>
        <w:t>This verse mirrors</w:t>
      </w:r>
      <w:r w:rsidR="00225887">
        <w:rPr>
          <w:rFonts w:cstheme="minorHAnsi"/>
          <w:bCs/>
          <w:sz w:val="24"/>
          <w:szCs w:val="24"/>
        </w:rPr>
        <w:t xml:space="preserve"> the book of Zech</w:t>
      </w:r>
      <w:r w:rsidR="00A229CA">
        <w:rPr>
          <w:rFonts w:cstheme="minorHAnsi"/>
          <w:bCs/>
          <w:sz w:val="24"/>
          <w:szCs w:val="24"/>
        </w:rPr>
        <w:t>a</w:t>
      </w:r>
      <w:r w:rsidR="00225887">
        <w:rPr>
          <w:rFonts w:cstheme="minorHAnsi"/>
          <w:bCs/>
          <w:sz w:val="24"/>
          <w:szCs w:val="24"/>
        </w:rPr>
        <w:t>riah;</w:t>
      </w:r>
    </w:p>
    <w:p w14:paraId="293478CC" w14:textId="79758D85" w:rsidR="009258AE" w:rsidRDefault="006C7DDF" w:rsidP="000F371C">
      <w:pPr>
        <w:rPr>
          <w:rFonts w:cstheme="minorHAnsi"/>
          <w:b/>
          <w:sz w:val="24"/>
          <w:szCs w:val="24"/>
          <w:u w:val="single"/>
        </w:rPr>
      </w:pPr>
      <w:r w:rsidRPr="00225887">
        <w:rPr>
          <w:rFonts w:cstheme="minorHAnsi"/>
          <w:b/>
          <w:sz w:val="24"/>
          <w:szCs w:val="24"/>
          <w:u w:val="single"/>
        </w:rPr>
        <w:t>Zechariah</w:t>
      </w:r>
      <w:r w:rsidR="009258AE" w:rsidRPr="00225887">
        <w:rPr>
          <w:rFonts w:cstheme="minorHAnsi"/>
          <w:b/>
          <w:sz w:val="24"/>
          <w:szCs w:val="24"/>
          <w:u w:val="single"/>
        </w:rPr>
        <w:t xml:space="preserve"> 14:7</w:t>
      </w:r>
      <w:commentRangeEnd w:id="1"/>
      <w:r w:rsidR="00ED3F00" w:rsidRPr="00225887">
        <w:rPr>
          <w:rStyle w:val="CommentReference"/>
          <w:b/>
          <w:u w:val="single"/>
        </w:rPr>
        <w:commentReference w:id="1"/>
      </w:r>
      <w:r w:rsidR="00225887" w:rsidRPr="00225887">
        <w:rPr>
          <w:rFonts w:cstheme="minorHAnsi"/>
          <w:b/>
          <w:sz w:val="24"/>
          <w:szCs w:val="24"/>
          <w:u w:val="single"/>
        </w:rPr>
        <w:t xml:space="preserve"> - But it shall be one day which shall be known to the LORD, not day, nor night: but it shall come to pass, that at evening time it shall be light.</w:t>
      </w:r>
    </w:p>
    <w:p w14:paraId="2DC32C2A" w14:textId="2764A5B9" w:rsidR="00225887" w:rsidRPr="00225887" w:rsidRDefault="00225887" w:rsidP="000F371C">
      <w:pPr>
        <w:rPr>
          <w:rFonts w:cstheme="minorHAnsi"/>
          <w:bCs/>
          <w:sz w:val="24"/>
          <w:szCs w:val="24"/>
        </w:rPr>
      </w:pPr>
      <w:r w:rsidRPr="00225887">
        <w:rPr>
          <w:rFonts w:cstheme="minorHAnsi"/>
          <w:bCs/>
          <w:sz w:val="24"/>
          <w:szCs w:val="24"/>
        </w:rPr>
        <w:t>Again</w:t>
      </w:r>
      <w:r>
        <w:rPr>
          <w:rFonts w:cstheme="minorHAnsi"/>
          <w:bCs/>
          <w:sz w:val="24"/>
          <w:szCs w:val="24"/>
        </w:rPr>
        <w:t xml:space="preserve">, Peter speaks of </w:t>
      </w:r>
      <w:r w:rsidR="000270B8">
        <w:rPr>
          <w:rFonts w:cstheme="minorHAnsi"/>
          <w:bCs/>
          <w:sz w:val="24"/>
          <w:szCs w:val="24"/>
        </w:rPr>
        <w:t>mans inability to forecast when the end of days will occur in:</w:t>
      </w:r>
    </w:p>
    <w:p w14:paraId="6387A591" w14:textId="7CA0FE54" w:rsidR="0072518D" w:rsidRPr="00014DC1" w:rsidRDefault="0072518D" w:rsidP="000F371C">
      <w:pPr>
        <w:rPr>
          <w:rFonts w:cstheme="minorHAnsi"/>
          <w:b/>
          <w:sz w:val="24"/>
          <w:szCs w:val="24"/>
          <w:u w:val="single"/>
        </w:rPr>
      </w:pPr>
      <w:r w:rsidRPr="00014DC1">
        <w:rPr>
          <w:rFonts w:cstheme="minorHAnsi"/>
          <w:b/>
          <w:sz w:val="24"/>
          <w:szCs w:val="24"/>
          <w:u w:val="single"/>
        </w:rPr>
        <w:t>Acts 1:</w:t>
      </w:r>
      <w:r w:rsidR="0038205F">
        <w:rPr>
          <w:rFonts w:cstheme="minorHAnsi"/>
          <w:b/>
          <w:sz w:val="24"/>
          <w:szCs w:val="24"/>
          <w:u w:val="single"/>
        </w:rPr>
        <w:t xml:space="preserve">7 - </w:t>
      </w:r>
      <w:r w:rsidR="00265D8A" w:rsidRPr="00265D8A">
        <w:rPr>
          <w:rFonts w:cstheme="minorHAnsi"/>
          <w:b/>
          <w:sz w:val="24"/>
          <w:szCs w:val="24"/>
          <w:u w:val="single"/>
        </w:rPr>
        <w:t xml:space="preserve">And he said unto them, </w:t>
      </w:r>
      <w:r w:rsidR="00655FA7" w:rsidRPr="00265D8A">
        <w:rPr>
          <w:rFonts w:cstheme="minorHAnsi"/>
          <w:b/>
          <w:sz w:val="24"/>
          <w:szCs w:val="24"/>
          <w:u w:val="single"/>
        </w:rPr>
        <w:t>it</w:t>
      </w:r>
      <w:r w:rsidR="00265D8A" w:rsidRPr="00265D8A">
        <w:rPr>
          <w:rFonts w:cstheme="minorHAnsi"/>
          <w:b/>
          <w:sz w:val="24"/>
          <w:szCs w:val="24"/>
          <w:u w:val="single"/>
        </w:rPr>
        <w:t xml:space="preserve"> is not for you to know the times or the seasons, which the Father hath put in his own power.</w:t>
      </w:r>
    </w:p>
    <w:p w14:paraId="0CB5E2E1" w14:textId="123EB337" w:rsidR="0009336D" w:rsidRDefault="0009336D" w:rsidP="000F371C">
      <w:pPr>
        <w:rPr>
          <w:rFonts w:cstheme="minorHAnsi"/>
          <w:bCs/>
          <w:sz w:val="24"/>
          <w:szCs w:val="24"/>
        </w:rPr>
      </w:pPr>
      <w:r>
        <w:rPr>
          <w:rFonts w:cstheme="minorHAnsi"/>
          <w:bCs/>
          <w:sz w:val="24"/>
          <w:szCs w:val="24"/>
        </w:rPr>
        <w:t xml:space="preserve">There are signs and </w:t>
      </w:r>
      <w:r w:rsidR="00B15A8F">
        <w:rPr>
          <w:rFonts w:cstheme="minorHAnsi"/>
          <w:bCs/>
          <w:sz w:val="24"/>
          <w:szCs w:val="24"/>
        </w:rPr>
        <w:t xml:space="preserve">events which will need to occur before Christ returns </w:t>
      </w:r>
      <w:r w:rsidR="006F5FAE">
        <w:rPr>
          <w:rFonts w:cstheme="minorHAnsi"/>
          <w:bCs/>
          <w:sz w:val="24"/>
          <w:szCs w:val="24"/>
        </w:rPr>
        <w:t xml:space="preserve">and many people talk about Christ imminent return with some degree of certainty, who in time </w:t>
      </w:r>
      <w:r w:rsidR="001B2829">
        <w:rPr>
          <w:rFonts w:cstheme="minorHAnsi"/>
          <w:bCs/>
          <w:sz w:val="24"/>
          <w:szCs w:val="24"/>
        </w:rPr>
        <w:t>are proved wrong.</w:t>
      </w:r>
    </w:p>
    <w:p w14:paraId="0A6E0AF8" w14:textId="5FC29157" w:rsidR="00925B2D" w:rsidRDefault="00925B2D" w:rsidP="000F371C">
      <w:pPr>
        <w:rPr>
          <w:rFonts w:cstheme="minorHAnsi"/>
          <w:bCs/>
          <w:sz w:val="24"/>
          <w:szCs w:val="24"/>
        </w:rPr>
      </w:pPr>
      <w:r>
        <w:rPr>
          <w:rFonts w:cstheme="minorHAnsi"/>
          <w:bCs/>
          <w:sz w:val="24"/>
          <w:szCs w:val="24"/>
        </w:rPr>
        <w:t>I know people who have given up their professions and liv</w:t>
      </w:r>
      <w:r w:rsidR="002620C8">
        <w:rPr>
          <w:rFonts w:cstheme="minorHAnsi"/>
          <w:bCs/>
          <w:sz w:val="24"/>
          <w:szCs w:val="24"/>
        </w:rPr>
        <w:t xml:space="preserve">es who believe they know this date and when it </w:t>
      </w:r>
      <w:r w:rsidR="0090243A">
        <w:rPr>
          <w:rFonts w:cstheme="minorHAnsi"/>
          <w:bCs/>
          <w:sz w:val="24"/>
          <w:szCs w:val="24"/>
        </w:rPr>
        <w:t>does not</w:t>
      </w:r>
      <w:r w:rsidR="002620C8">
        <w:rPr>
          <w:rFonts w:cstheme="minorHAnsi"/>
          <w:bCs/>
          <w:sz w:val="24"/>
          <w:szCs w:val="24"/>
        </w:rPr>
        <w:t xml:space="preserve"> happen, the</w:t>
      </w:r>
      <w:r w:rsidR="00BB2DDC">
        <w:rPr>
          <w:rFonts w:cstheme="minorHAnsi"/>
          <w:bCs/>
          <w:sz w:val="24"/>
          <w:szCs w:val="24"/>
        </w:rPr>
        <w:t>y can question their faith.</w:t>
      </w:r>
    </w:p>
    <w:p w14:paraId="5B9AF599" w14:textId="3CA4122F" w:rsidR="002D5204" w:rsidRDefault="001B2829">
      <w:pPr>
        <w:rPr>
          <w:rFonts w:cstheme="minorHAnsi"/>
          <w:bCs/>
          <w:sz w:val="24"/>
          <w:szCs w:val="24"/>
        </w:rPr>
      </w:pPr>
      <w:r>
        <w:rPr>
          <w:rFonts w:cstheme="minorHAnsi"/>
          <w:bCs/>
          <w:sz w:val="24"/>
          <w:szCs w:val="24"/>
        </w:rPr>
        <w:t xml:space="preserve">The aim of this message is to show some key points or </w:t>
      </w:r>
      <w:r w:rsidR="00014FB9">
        <w:rPr>
          <w:rFonts w:cstheme="minorHAnsi"/>
          <w:bCs/>
          <w:sz w:val="24"/>
          <w:szCs w:val="24"/>
        </w:rPr>
        <w:t xml:space="preserve">they way I think of describing </w:t>
      </w:r>
      <w:r w:rsidR="0090243A">
        <w:rPr>
          <w:rFonts w:cstheme="minorHAnsi"/>
          <w:bCs/>
          <w:sz w:val="24"/>
          <w:szCs w:val="24"/>
        </w:rPr>
        <w:t>events is</w:t>
      </w:r>
      <w:r w:rsidR="00014FB9">
        <w:rPr>
          <w:rFonts w:cstheme="minorHAnsi"/>
          <w:bCs/>
          <w:sz w:val="24"/>
          <w:szCs w:val="24"/>
        </w:rPr>
        <w:t xml:space="preserve"> know</w:t>
      </w:r>
      <w:r>
        <w:rPr>
          <w:rFonts w:cstheme="minorHAnsi"/>
          <w:bCs/>
          <w:sz w:val="24"/>
          <w:szCs w:val="24"/>
        </w:rPr>
        <w:t xml:space="preserve">n project terms </w:t>
      </w:r>
      <w:r w:rsidR="008E4091">
        <w:rPr>
          <w:rFonts w:cstheme="minorHAnsi"/>
          <w:bCs/>
          <w:sz w:val="24"/>
          <w:szCs w:val="24"/>
        </w:rPr>
        <w:t xml:space="preserve">as </w:t>
      </w:r>
      <w:r>
        <w:rPr>
          <w:rFonts w:cstheme="minorHAnsi"/>
          <w:bCs/>
          <w:sz w:val="24"/>
          <w:szCs w:val="24"/>
        </w:rPr>
        <w:t>milestones in the return of Jesus Christ the Messiah.</w:t>
      </w:r>
      <w:r w:rsidR="008E4091">
        <w:rPr>
          <w:rFonts w:cstheme="minorHAnsi"/>
          <w:bCs/>
          <w:sz w:val="24"/>
          <w:szCs w:val="24"/>
        </w:rPr>
        <w:t xml:space="preserve"> (Yeshua Ha-Moshiach)</w:t>
      </w:r>
    </w:p>
    <w:p w14:paraId="7D5A5E93" w14:textId="25513BCB" w:rsidR="00516753" w:rsidRDefault="00516753">
      <w:pPr>
        <w:rPr>
          <w:rFonts w:cstheme="minorHAnsi"/>
          <w:bCs/>
          <w:sz w:val="24"/>
          <w:szCs w:val="24"/>
        </w:rPr>
      </w:pPr>
      <w:r>
        <w:rPr>
          <w:rFonts w:cstheme="minorHAnsi"/>
          <w:bCs/>
          <w:sz w:val="24"/>
          <w:szCs w:val="24"/>
        </w:rPr>
        <w:t xml:space="preserve">I have used the book of Matthew / Mark and there are separate studies </w:t>
      </w:r>
      <w:r w:rsidR="00FE787C">
        <w:rPr>
          <w:rFonts w:cstheme="minorHAnsi"/>
          <w:bCs/>
          <w:sz w:val="24"/>
          <w:szCs w:val="24"/>
        </w:rPr>
        <w:t>to be done on;</w:t>
      </w:r>
    </w:p>
    <w:p w14:paraId="1FBDDD8D" w14:textId="51947C65" w:rsidR="00516753" w:rsidRDefault="00516753" w:rsidP="00516753">
      <w:pPr>
        <w:pStyle w:val="ListParagraph"/>
        <w:numPr>
          <w:ilvl w:val="0"/>
          <w:numId w:val="49"/>
        </w:numPr>
        <w:rPr>
          <w:rFonts w:cstheme="minorHAnsi"/>
          <w:bCs/>
          <w:sz w:val="24"/>
          <w:szCs w:val="24"/>
        </w:rPr>
      </w:pPr>
      <w:r>
        <w:rPr>
          <w:rFonts w:cstheme="minorHAnsi"/>
          <w:bCs/>
          <w:sz w:val="24"/>
          <w:szCs w:val="24"/>
        </w:rPr>
        <w:t>The Rapture</w:t>
      </w:r>
    </w:p>
    <w:p w14:paraId="48752168" w14:textId="4255D97F" w:rsidR="00516753" w:rsidRDefault="00516753" w:rsidP="00516753">
      <w:pPr>
        <w:pStyle w:val="ListParagraph"/>
        <w:numPr>
          <w:ilvl w:val="0"/>
          <w:numId w:val="49"/>
        </w:numPr>
        <w:rPr>
          <w:rFonts w:cstheme="minorHAnsi"/>
          <w:bCs/>
          <w:sz w:val="24"/>
          <w:szCs w:val="24"/>
        </w:rPr>
      </w:pPr>
      <w:r>
        <w:rPr>
          <w:rFonts w:cstheme="minorHAnsi"/>
          <w:bCs/>
          <w:sz w:val="24"/>
          <w:szCs w:val="24"/>
        </w:rPr>
        <w:t>The Tribulation</w:t>
      </w:r>
    </w:p>
    <w:p w14:paraId="7285A930" w14:textId="5DA3019A" w:rsidR="00516753" w:rsidRPr="00516753" w:rsidRDefault="00516753" w:rsidP="00516753">
      <w:pPr>
        <w:pStyle w:val="ListParagraph"/>
        <w:numPr>
          <w:ilvl w:val="0"/>
          <w:numId w:val="49"/>
        </w:numPr>
        <w:rPr>
          <w:rFonts w:cstheme="minorHAnsi"/>
          <w:bCs/>
          <w:sz w:val="24"/>
          <w:szCs w:val="24"/>
        </w:rPr>
      </w:pPr>
      <w:r>
        <w:rPr>
          <w:rFonts w:cstheme="minorHAnsi"/>
          <w:bCs/>
          <w:sz w:val="24"/>
          <w:szCs w:val="24"/>
        </w:rPr>
        <w:t>The anti-Christ</w:t>
      </w:r>
    </w:p>
    <w:p w14:paraId="358E5013" w14:textId="1A25CFA5" w:rsidR="00BB2DDC" w:rsidRDefault="00BB2DDC">
      <w:pPr>
        <w:rPr>
          <w:rFonts w:cstheme="minorHAnsi"/>
          <w:bCs/>
          <w:sz w:val="24"/>
          <w:szCs w:val="24"/>
        </w:rPr>
      </w:pPr>
      <w:r>
        <w:rPr>
          <w:rFonts w:cstheme="minorHAnsi"/>
          <w:bCs/>
          <w:sz w:val="24"/>
          <w:szCs w:val="24"/>
        </w:rPr>
        <w:br w:type="page"/>
      </w:r>
    </w:p>
    <w:p w14:paraId="50D6EB59" w14:textId="1F20F79F" w:rsidR="004C677C" w:rsidRDefault="004C677C" w:rsidP="004C677C">
      <w:pPr>
        <w:pStyle w:val="Heading1"/>
        <w:jc w:val="center"/>
        <w:rPr>
          <w:rFonts w:asciiTheme="minorHAnsi" w:hAnsiTheme="minorHAnsi" w:cstheme="minorHAnsi"/>
          <w:b/>
          <w:bCs/>
          <w:sz w:val="28"/>
          <w:szCs w:val="28"/>
          <w:u w:val="single"/>
        </w:rPr>
      </w:pPr>
      <w:bookmarkStart w:id="2" w:name="_Toc71744816"/>
      <w:r w:rsidRPr="00A45914">
        <w:rPr>
          <w:rFonts w:asciiTheme="minorHAnsi" w:hAnsiTheme="minorHAnsi" w:cstheme="minorHAnsi"/>
          <w:b/>
          <w:bCs/>
          <w:sz w:val="28"/>
          <w:szCs w:val="28"/>
          <w:u w:val="single"/>
        </w:rPr>
        <w:lastRenderedPageBreak/>
        <w:t>Why will he return</w:t>
      </w:r>
      <w:r w:rsidR="00F55D67" w:rsidRPr="00A45914">
        <w:rPr>
          <w:rFonts w:asciiTheme="minorHAnsi" w:hAnsiTheme="minorHAnsi" w:cstheme="minorHAnsi"/>
          <w:b/>
          <w:bCs/>
          <w:sz w:val="28"/>
          <w:szCs w:val="28"/>
          <w:u w:val="single"/>
        </w:rPr>
        <w:t>?</w:t>
      </w:r>
      <w:bookmarkEnd w:id="2"/>
    </w:p>
    <w:p w14:paraId="4EC85126" w14:textId="77777777" w:rsidR="00F0479B" w:rsidRPr="00F0479B" w:rsidRDefault="00F0479B" w:rsidP="00F0479B"/>
    <w:p w14:paraId="09162BAF" w14:textId="006FA6E8" w:rsidR="00A45914" w:rsidRDefault="00CD3BCE" w:rsidP="004C677C">
      <w:pPr>
        <w:rPr>
          <w:sz w:val="24"/>
          <w:szCs w:val="24"/>
        </w:rPr>
      </w:pPr>
      <w:r>
        <w:rPr>
          <w:sz w:val="24"/>
          <w:szCs w:val="24"/>
        </w:rPr>
        <w:t>Firstly</w:t>
      </w:r>
      <w:r w:rsidR="0081144D">
        <w:rPr>
          <w:sz w:val="24"/>
          <w:szCs w:val="24"/>
        </w:rPr>
        <w:t>,</w:t>
      </w:r>
      <w:r>
        <w:rPr>
          <w:sz w:val="24"/>
          <w:szCs w:val="24"/>
        </w:rPr>
        <w:t xml:space="preserve"> </w:t>
      </w:r>
      <w:r w:rsidR="008F4192">
        <w:rPr>
          <w:sz w:val="24"/>
          <w:szCs w:val="24"/>
        </w:rPr>
        <w:t>t</w:t>
      </w:r>
      <w:r>
        <w:rPr>
          <w:sz w:val="24"/>
          <w:szCs w:val="24"/>
        </w:rPr>
        <w:t>o take his people</w:t>
      </w:r>
      <w:r w:rsidR="008F4192">
        <w:rPr>
          <w:sz w:val="24"/>
          <w:szCs w:val="24"/>
        </w:rPr>
        <w:t xml:space="preserve"> back</w:t>
      </w:r>
      <w:r w:rsidR="00AB5F4F">
        <w:rPr>
          <w:sz w:val="24"/>
          <w:szCs w:val="24"/>
        </w:rPr>
        <w:t xml:space="preserve"> </w:t>
      </w:r>
      <w:r w:rsidR="00374425">
        <w:rPr>
          <w:sz w:val="24"/>
          <w:szCs w:val="24"/>
        </w:rPr>
        <w:t>when they truly repent and recognise Christ as the Messiah</w:t>
      </w:r>
      <w:r w:rsidR="00C53CC4">
        <w:rPr>
          <w:sz w:val="24"/>
          <w:szCs w:val="24"/>
        </w:rPr>
        <w:t>.</w:t>
      </w:r>
    </w:p>
    <w:p w14:paraId="1BB423A3" w14:textId="6894C341" w:rsidR="00F859DB" w:rsidRDefault="00CD3BCE" w:rsidP="004C677C">
      <w:pPr>
        <w:rPr>
          <w:sz w:val="24"/>
          <w:szCs w:val="24"/>
        </w:rPr>
      </w:pPr>
      <w:r>
        <w:rPr>
          <w:sz w:val="24"/>
          <w:szCs w:val="24"/>
        </w:rPr>
        <w:t>Secondly</w:t>
      </w:r>
      <w:r w:rsidR="0081144D">
        <w:rPr>
          <w:sz w:val="24"/>
          <w:szCs w:val="24"/>
        </w:rPr>
        <w:t>,</w:t>
      </w:r>
      <w:r>
        <w:rPr>
          <w:sz w:val="24"/>
          <w:szCs w:val="24"/>
        </w:rPr>
        <w:t xml:space="preserve"> t</w:t>
      </w:r>
      <w:r w:rsidR="004C677C">
        <w:rPr>
          <w:sz w:val="24"/>
          <w:szCs w:val="24"/>
        </w:rPr>
        <w:t xml:space="preserve">o fulfil </w:t>
      </w:r>
      <w:r w:rsidR="00313DAB">
        <w:rPr>
          <w:sz w:val="24"/>
          <w:szCs w:val="24"/>
        </w:rPr>
        <w:t xml:space="preserve">both </w:t>
      </w:r>
      <w:r w:rsidR="004C677C">
        <w:rPr>
          <w:sz w:val="24"/>
          <w:szCs w:val="24"/>
        </w:rPr>
        <w:t>his promise</w:t>
      </w:r>
      <w:r w:rsidR="00B97A50">
        <w:rPr>
          <w:sz w:val="24"/>
          <w:szCs w:val="24"/>
        </w:rPr>
        <w:t>s</w:t>
      </w:r>
      <w:r w:rsidR="004C677C">
        <w:rPr>
          <w:sz w:val="24"/>
          <w:szCs w:val="24"/>
        </w:rPr>
        <w:t xml:space="preserve"> and </w:t>
      </w:r>
      <w:r w:rsidR="00DF7701">
        <w:rPr>
          <w:sz w:val="24"/>
          <w:szCs w:val="24"/>
        </w:rPr>
        <w:t xml:space="preserve">previous foretold </w:t>
      </w:r>
      <w:r w:rsidR="004C677C">
        <w:rPr>
          <w:sz w:val="24"/>
          <w:szCs w:val="24"/>
        </w:rPr>
        <w:t>prophecy</w:t>
      </w:r>
      <w:r w:rsidR="00313DAB">
        <w:rPr>
          <w:sz w:val="24"/>
          <w:szCs w:val="24"/>
        </w:rPr>
        <w:t xml:space="preserve"> and </w:t>
      </w:r>
      <w:r w:rsidR="006B1654">
        <w:rPr>
          <w:sz w:val="24"/>
          <w:szCs w:val="24"/>
        </w:rPr>
        <w:t>from the Old and New Testament</w:t>
      </w:r>
      <w:r w:rsidR="00924F73">
        <w:rPr>
          <w:sz w:val="24"/>
          <w:szCs w:val="24"/>
        </w:rPr>
        <w:t xml:space="preserve"> through </w:t>
      </w:r>
      <w:r w:rsidR="00313DAB">
        <w:rPr>
          <w:sz w:val="24"/>
          <w:szCs w:val="24"/>
        </w:rPr>
        <w:t xml:space="preserve">biblical references I </w:t>
      </w:r>
      <w:r w:rsidR="00924F73">
        <w:rPr>
          <w:sz w:val="24"/>
          <w:szCs w:val="24"/>
        </w:rPr>
        <w:t xml:space="preserve">will discuss </w:t>
      </w:r>
      <w:r w:rsidR="00313DAB">
        <w:rPr>
          <w:sz w:val="24"/>
          <w:szCs w:val="24"/>
        </w:rPr>
        <w:t xml:space="preserve">this in </w:t>
      </w:r>
      <w:r w:rsidR="00924F73">
        <w:rPr>
          <w:sz w:val="24"/>
          <w:szCs w:val="24"/>
        </w:rPr>
        <w:t>detail within this</w:t>
      </w:r>
      <w:r w:rsidR="00343720">
        <w:rPr>
          <w:sz w:val="24"/>
          <w:szCs w:val="24"/>
        </w:rPr>
        <w:t xml:space="preserve"> study.</w:t>
      </w:r>
      <w:r w:rsidR="004C677C">
        <w:rPr>
          <w:sz w:val="24"/>
          <w:szCs w:val="24"/>
        </w:rPr>
        <w:t xml:space="preserve"> </w:t>
      </w:r>
    </w:p>
    <w:p w14:paraId="7BEBD28D" w14:textId="6390C346" w:rsidR="00F55D67" w:rsidRPr="00924F73" w:rsidRDefault="00F859DB" w:rsidP="004C677C">
      <w:pPr>
        <w:rPr>
          <w:sz w:val="24"/>
          <w:szCs w:val="24"/>
        </w:rPr>
      </w:pPr>
      <w:r>
        <w:rPr>
          <w:sz w:val="24"/>
          <w:szCs w:val="24"/>
        </w:rPr>
        <w:t>Thirdly</w:t>
      </w:r>
      <w:r w:rsidR="00313DAB">
        <w:rPr>
          <w:sz w:val="24"/>
          <w:szCs w:val="24"/>
        </w:rPr>
        <w:t xml:space="preserve">, he will return </w:t>
      </w:r>
      <w:r>
        <w:rPr>
          <w:sz w:val="24"/>
          <w:szCs w:val="24"/>
        </w:rPr>
        <w:t>to</w:t>
      </w:r>
      <w:r w:rsidR="004C677C">
        <w:rPr>
          <w:sz w:val="24"/>
          <w:szCs w:val="24"/>
        </w:rPr>
        <w:t xml:space="preserve"> judge the wicked</w:t>
      </w:r>
      <w:r w:rsidR="003A4304">
        <w:rPr>
          <w:sz w:val="24"/>
          <w:szCs w:val="24"/>
        </w:rPr>
        <w:t xml:space="preserve"> and destroy satan and his archangels and the </w:t>
      </w:r>
      <w:r w:rsidR="005D3CB7">
        <w:rPr>
          <w:sz w:val="24"/>
          <w:szCs w:val="24"/>
        </w:rPr>
        <w:t>anti-</w:t>
      </w:r>
      <w:r w:rsidR="0077207F">
        <w:rPr>
          <w:sz w:val="24"/>
          <w:szCs w:val="24"/>
        </w:rPr>
        <w:t>christ</w:t>
      </w:r>
      <w:r w:rsidR="00924F73">
        <w:rPr>
          <w:sz w:val="24"/>
          <w:szCs w:val="24"/>
        </w:rPr>
        <w:t xml:space="preserve"> as detailed in the book of Revelation.</w:t>
      </w:r>
    </w:p>
    <w:p w14:paraId="1B00958B" w14:textId="08B82F56" w:rsidR="002A2881" w:rsidRDefault="00F859DB" w:rsidP="004C677C">
      <w:pPr>
        <w:rPr>
          <w:sz w:val="24"/>
          <w:szCs w:val="24"/>
        </w:rPr>
      </w:pPr>
      <w:r>
        <w:rPr>
          <w:sz w:val="24"/>
          <w:szCs w:val="24"/>
        </w:rPr>
        <w:t xml:space="preserve">Fourthly </w:t>
      </w:r>
      <w:r w:rsidR="00CD3BCE">
        <w:rPr>
          <w:sz w:val="24"/>
          <w:szCs w:val="24"/>
        </w:rPr>
        <w:t>t</w:t>
      </w:r>
      <w:r w:rsidR="002A2881">
        <w:rPr>
          <w:sz w:val="24"/>
          <w:szCs w:val="24"/>
        </w:rPr>
        <w:t>o rule</w:t>
      </w:r>
      <w:r w:rsidR="00F72990">
        <w:rPr>
          <w:sz w:val="24"/>
          <w:szCs w:val="24"/>
        </w:rPr>
        <w:t xml:space="preserve"> in </w:t>
      </w:r>
      <w:r w:rsidR="00655FA7">
        <w:rPr>
          <w:sz w:val="24"/>
          <w:szCs w:val="24"/>
        </w:rPr>
        <w:t>eternity</w:t>
      </w:r>
      <w:r w:rsidR="009E72BC">
        <w:rPr>
          <w:sz w:val="24"/>
          <w:szCs w:val="24"/>
        </w:rPr>
        <w:t xml:space="preserve"> with the angels and his elect</w:t>
      </w:r>
      <w:r w:rsidR="0046443D">
        <w:rPr>
          <w:sz w:val="24"/>
          <w:szCs w:val="24"/>
        </w:rPr>
        <w:t xml:space="preserve"> in his </w:t>
      </w:r>
      <w:r w:rsidR="0090243A">
        <w:rPr>
          <w:sz w:val="24"/>
          <w:szCs w:val="24"/>
        </w:rPr>
        <w:t>kingdom;</w:t>
      </w:r>
    </w:p>
    <w:p w14:paraId="520358BF" w14:textId="5BB9B1FA" w:rsidR="002A2881" w:rsidRDefault="002A2881" w:rsidP="004C677C">
      <w:pPr>
        <w:rPr>
          <w:b/>
          <w:bCs/>
          <w:sz w:val="24"/>
          <w:szCs w:val="24"/>
          <w:u w:val="single"/>
        </w:rPr>
      </w:pPr>
      <w:r w:rsidRPr="00F72990">
        <w:rPr>
          <w:b/>
          <w:bCs/>
          <w:sz w:val="24"/>
          <w:szCs w:val="24"/>
          <w:u w:val="single"/>
        </w:rPr>
        <w:t xml:space="preserve">Revelation 11:15 - </w:t>
      </w:r>
      <w:r w:rsidR="00F72990" w:rsidRPr="00F72990">
        <w:rPr>
          <w:b/>
          <w:bCs/>
          <w:sz w:val="24"/>
          <w:szCs w:val="24"/>
          <w:u w:val="single"/>
        </w:rPr>
        <w:t>Then the seventh angel blew his trumpet, and there were loud voices in heaven, saying, “The kingdom of the world has become the kingdom of our Lord and of his Christ, and he shall reign forever and ever.”</w:t>
      </w:r>
    </w:p>
    <w:p w14:paraId="61B37135" w14:textId="2D4382C6" w:rsidR="009E07DC" w:rsidRPr="00255267" w:rsidRDefault="00255267" w:rsidP="004C677C">
      <w:pPr>
        <w:rPr>
          <w:sz w:val="24"/>
          <w:szCs w:val="24"/>
        </w:rPr>
      </w:pPr>
      <w:r w:rsidRPr="00255267">
        <w:rPr>
          <w:sz w:val="24"/>
          <w:szCs w:val="24"/>
        </w:rPr>
        <w:t>Fifthly to set the law</w:t>
      </w:r>
      <w:r w:rsidR="00A41DA1">
        <w:rPr>
          <w:sz w:val="24"/>
          <w:szCs w:val="24"/>
        </w:rPr>
        <w:t xml:space="preserve"> (the word in Hebrew is ‘mispat’ which means </w:t>
      </w:r>
      <w:r w:rsidR="00B645F7">
        <w:rPr>
          <w:sz w:val="24"/>
          <w:szCs w:val="24"/>
        </w:rPr>
        <w:t>Justice or judgement)</w:t>
      </w:r>
    </w:p>
    <w:p w14:paraId="73E30B76" w14:textId="2738EDF4" w:rsidR="00423C19" w:rsidRPr="00423C19" w:rsidRDefault="00ED60DF" w:rsidP="00423C19">
      <w:pPr>
        <w:rPr>
          <w:b/>
          <w:bCs/>
          <w:sz w:val="24"/>
          <w:szCs w:val="24"/>
          <w:u w:val="single"/>
        </w:rPr>
      </w:pPr>
      <w:r w:rsidRPr="00ED60DF">
        <w:rPr>
          <w:b/>
          <w:bCs/>
          <w:sz w:val="24"/>
          <w:szCs w:val="24"/>
          <w:u w:val="single"/>
        </w:rPr>
        <w:t>Isaiah 42:1</w:t>
      </w:r>
      <w:r w:rsidR="00423C19">
        <w:rPr>
          <w:b/>
          <w:bCs/>
          <w:sz w:val="24"/>
          <w:szCs w:val="24"/>
          <w:u w:val="single"/>
        </w:rPr>
        <w:t xml:space="preserve"> </w:t>
      </w:r>
      <w:r w:rsidR="00423C19" w:rsidRPr="00423C19">
        <w:rPr>
          <w:b/>
          <w:bCs/>
          <w:sz w:val="24"/>
          <w:szCs w:val="24"/>
          <w:u w:val="single"/>
        </w:rPr>
        <w:t>Behold my servant, whom I uphold; mine elect, in whom my soul delighteth; I have put my spirit upon him: he shall bring forth judgment to the Gentiles.</w:t>
      </w:r>
    </w:p>
    <w:p w14:paraId="555B0829" w14:textId="6C5380DE" w:rsidR="00423C19" w:rsidRPr="00423C19" w:rsidRDefault="00423C19" w:rsidP="00423C19">
      <w:pPr>
        <w:rPr>
          <w:b/>
          <w:bCs/>
          <w:sz w:val="24"/>
          <w:szCs w:val="24"/>
          <w:u w:val="single"/>
        </w:rPr>
      </w:pPr>
      <w:r w:rsidRPr="00423C19">
        <w:rPr>
          <w:b/>
          <w:bCs/>
          <w:sz w:val="24"/>
          <w:szCs w:val="24"/>
          <w:u w:val="single"/>
        </w:rPr>
        <w:t>2</w:t>
      </w:r>
      <w:r>
        <w:rPr>
          <w:b/>
          <w:bCs/>
          <w:sz w:val="24"/>
          <w:szCs w:val="24"/>
          <w:u w:val="single"/>
        </w:rPr>
        <w:t>.</w:t>
      </w:r>
      <w:r w:rsidRPr="00423C19">
        <w:rPr>
          <w:b/>
          <w:bCs/>
          <w:sz w:val="24"/>
          <w:szCs w:val="24"/>
          <w:u w:val="single"/>
        </w:rPr>
        <w:t>He shall not cry, nor lift up, nor cause his voice to be heard in the street.</w:t>
      </w:r>
    </w:p>
    <w:p w14:paraId="757A9C93" w14:textId="7069C66D" w:rsidR="00423C19" w:rsidRPr="00423C19" w:rsidRDefault="00423C19" w:rsidP="00423C19">
      <w:pPr>
        <w:rPr>
          <w:b/>
          <w:bCs/>
          <w:sz w:val="24"/>
          <w:szCs w:val="24"/>
          <w:u w:val="single"/>
        </w:rPr>
      </w:pPr>
      <w:r w:rsidRPr="00423C19">
        <w:rPr>
          <w:b/>
          <w:bCs/>
          <w:sz w:val="24"/>
          <w:szCs w:val="24"/>
          <w:u w:val="single"/>
        </w:rPr>
        <w:t>3</w:t>
      </w:r>
      <w:r>
        <w:rPr>
          <w:b/>
          <w:bCs/>
          <w:sz w:val="24"/>
          <w:szCs w:val="24"/>
          <w:u w:val="single"/>
        </w:rPr>
        <w:t>.</w:t>
      </w:r>
      <w:r w:rsidRPr="00423C19">
        <w:rPr>
          <w:b/>
          <w:bCs/>
          <w:sz w:val="24"/>
          <w:szCs w:val="24"/>
          <w:u w:val="single"/>
        </w:rPr>
        <w:t>A bruised reed shall he not break, and the smoking flax shall he not quench: he shall bring forth judgment unto truth.</w:t>
      </w:r>
    </w:p>
    <w:p w14:paraId="092D4A15" w14:textId="24EE2A07" w:rsidR="009E07DC" w:rsidRDefault="00423C19" w:rsidP="00423C19">
      <w:pPr>
        <w:rPr>
          <w:b/>
          <w:bCs/>
          <w:sz w:val="24"/>
          <w:szCs w:val="24"/>
          <w:u w:val="single"/>
        </w:rPr>
      </w:pPr>
      <w:r w:rsidRPr="00423C19">
        <w:rPr>
          <w:b/>
          <w:bCs/>
          <w:sz w:val="24"/>
          <w:szCs w:val="24"/>
          <w:u w:val="single"/>
        </w:rPr>
        <w:t>4</w:t>
      </w:r>
      <w:r>
        <w:rPr>
          <w:b/>
          <w:bCs/>
          <w:sz w:val="24"/>
          <w:szCs w:val="24"/>
          <w:u w:val="single"/>
        </w:rPr>
        <w:t>.</w:t>
      </w:r>
      <w:r w:rsidRPr="00423C19">
        <w:rPr>
          <w:b/>
          <w:bCs/>
          <w:sz w:val="24"/>
          <w:szCs w:val="24"/>
          <w:u w:val="single"/>
        </w:rPr>
        <w:t>He shall not fail nor be discouraged, till he have set judgment in the earth: and the isles shall wait for his law.</w:t>
      </w:r>
    </w:p>
    <w:p w14:paraId="46405C73" w14:textId="64E73D63" w:rsidR="008E4B50" w:rsidRPr="00375B1F" w:rsidRDefault="0082703A" w:rsidP="004C677C">
      <w:pPr>
        <w:rPr>
          <w:sz w:val="24"/>
          <w:szCs w:val="24"/>
        </w:rPr>
      </w:pPr>
      <w:r>
        <w:rPr>
          <w:sz w:val="24"/>
          <w:szCs w:val="24"/>
        </w:rPr>
        <w:t>And f</w:t>
      </w:r>
      <w:r w:rsidR="00E909D3">
        <w:rPr>
          <w:sz w:val="24"/>
          <w:szCs w:val="24"/>
        </w:rPr>
        <w:t>inally</w:t>
      </w:r>
      <w:r w:rsidR="0046443D">
        <w:rPr>
          <w:sz w:val="24"/>
          <w:szCs w:val="24"/>
        </w:rPr>
        <w:t>,</w:t>
      </w:r>
      <w:r w:rsidR="00E909D3">
        <w:rPr>
          <w:sz w:val="24"/>
          <w:szCs w:val="24"/>
        </w:rPr>
        <w:t xml:space="preserve"> </w:t>
      </w:r>
      <w:r w:rsidR="008E4B50" w:rsidRPr="00375B1F">
        <w:rPr>
          <w:sz w:val="24"/>
          <w:szCs w:val="24"/>
        </w:rPr>
        <w:t>to destroy death</w:t>
      </w:r>
      <w:r w:rsidR="00E909D3">
        <w:rPr>
          <w:sz w:val="24"/>
          <w:szCs w:val="24"/>
        </w:rPr>
        <w:t>.</w:t>
      </w:r>
    </w:p>
    <w:p w14:paraId="313AABC9" w14:textId="11A00971" w:rsidR="00375B1F" w:rsidRDefault="00375B1F" w:rsidP="004C677C">
      <w:pPr>
        <w:rPr>
          <w:b/>
          <w:bCs/>
          <w:sz w:val="24"/>
          <w:szCs w:val="24"/>
          <w:u w:val="single"/>
        </w:rPr>
      </w:pPr>
      <w:r>
        <w:rPr>
          <w:b/>
          <w:bCs/>
          <w:sz w:val="24"/>
          <w:szCs w:val="24"/>
          <w:u w:val="single"/>
        </w:rPr>
        <w:t xml:space="preserve">Revelation 20:14 - </w:t>
      </w:r>
      <w:r w:rsidRPr="00375B1F">
        <w:rPr>
          <w:b/>
          <w:bCs/>
          <w:sz w:val="24"/>
          <w:szCs w:val="24"/>
          <w:u w:val="single"/>
        </w:rPr>
        <w:t>And death and hell were cast into the lake of fire. This is the second death.</w:t>
      </w:r>
    </w:p>
    <w:p w14:paraId="4396E2F5" w14:textId="6B486A3F" w:rsidR="00CB1366" w:rsidRPr="006B3602" w:rsidRDefault="0046443D" w:rsidP="004C677C">
      <w:pPr>
        <w:rPr>
          <w:sz w:val="24"/>
          <w:szCs w:val="24"/>
        </w:rPr>
      </w:pPr>
      <w:r>
        <w:rPr>
          <w:sz w:val="24"/>
          <w:szCs w:val="24"/>
        </w:rPr>
        <w:t>And as we can see from this verse d</w:t>
      </w:r>
      <w:commentRangeStart w:id="3"/>
      <w:r w:rsidR="009F4335" w:rsidRPr="006B3602">
        <w:rPr>
          <w:sz w:val="24"/>
          <w:szCs w:val="24"/>
        </w:rPr>
        <w:t xml:space="preserve">eath and the holding place for the dead </w:t>
      </w:r>
      <w:r w:rsidR="006B3602">
        <w:rPr>
          <w:sz w:val="24"/>
          <w:szCs w:val="24"/>
        </w:rPr>
        <w:t xml:space="preserve">(Sheol) </w:t>
      </w:r>
      <w:r w:rsidR="009F4335" w:rsidRPr="006B3602">
        <w:rPr>
          <w:sz w:val="24"/>
          <w:szCs w:val="24"/>
        </w:rPr>
        <w:t xml:space="preserve">are now </w:t>
      </w:r>
      <w:r w:rsidR="006B3602" w:rsidRPr="006B3602">
        <w:rPr>
          <w:sz w:val="24"/>
          <w:szCs w:val="24"/>
        </w:rPr>
        <w:t>banished</w:t>
      </w:r>
      <w:r w:rsidR="006B3602">
        <w:rPr>
          <w:sz w:val="24"/>
          <w:szCs w:val="24"/>
        </w:rPr>
        <w:t>.</w:t>
      </w:r>
      <w:commentRangeEnd w:id="3"/>
      <w:r w:rsidR="00414490">
        <w:rPr>
          <w:rStyle w:val="CommentReference"/>
        </w:rPr>
        <w:commentReference w:id="3"/>
      </w:r>
    </w:p>
    <w:p w14:paraId="6A30C58A" w14:textId="5420D5A4" w:rsidR="0046443D" w:rsidRDefault="0046443D">
      <w:pPr>
        <w:rPr>
          <w:b/>
          <w:bCs/>
          <w:sz w:val="24"/>
          <w:szCs w:val="24"/>
          <w:u w:val="single"/>
        </w:rPr>
      </w:pPr>
      <w:r>
        <w:rPr>
          <w:b/>
          <w:bCs/>
          <w:sz w:val="24"/>
          <w:szCs w:val="24"/>
          <w:u w:val="single"/>
        </w:rPr>
        <w:br w:type="page"/>
      </w:r>
    </w:p>
    <w:p w14:paraId="12A5E88B" w14:textId="6907D39E" w:rsidR="00040826" w:rsidRDefault="000F371C" w:rsidP="00040826">
      <w:pPr>
        <w:pStyle w:val="Heading1"/>
        <w:jc w:val="center"/>
        <w:rPr>
          <w:rFonts w:asciiTheme="minorHAnsi" w:hAnsiTheme="minorHAnsi" w:cstheme="minorHAnsi"/>
          <w:b/>
          <w:bCs/>
          <w:sz w:val="28"/>
          <w:szCs w:val="28"/>
          <w:u w:val="single"/>
        </w:rPr>
      </w:pPr>
      <w:bookmarkStart w:id="4" w:name="_Toc71744817"/>
      <w:r>
        <w:rPr>
          <w:rFonts w:asciiTheme="minorHAnsi" w:hAnsiTheme="minorHAnsi" w:cstheme="minorHAnsi"/>
          <w:b/>
          <w:bCs/>
          <w:sz w:val="28"/>
          <w:szCs w:val="28"/>
          <w:u w:val="single"/>
        </w:rPr>
        <w:lastRenderedPageBreak/>
        <w:t>The Promise</w:t>
      </w:r>
      <w:bookmarkEnd w:id="4"/>
    </w:p>
    <w:p w14:paraId="08EA372C" w14:textId="1C534171" w:rsidR="00040826" w:rsidRDefault="00040826" w:rsidP="00040826"/>
    <w:p w14:paraId="2314D68C" w14:textId="0894C3A4" w:rsidR="00D623DF" w:rsidRDefault="00D623DF" w:rsidP="00D623DF">
      <w:pPr>
        <w:rPr>
          <w:sz w:val="24"/>
          <w:szCs w:val="24"/>
        </w:rPr>
      </w:pPr>
      <w:r>
        <w:rPr>
          <w:sz w:val="24"/>
          <w:szCs w:val="24"/>
        </w:rPr>
        <w:t xml:space="preserve">In the OT, the Messiah has promised to </w:t>
      </w:r>
      <w:r w:rsidR="005D3CB7">
        <w:rPr>
          <w:sz w:val="24"/>
          <w:szCs w:val="24"/>
        </w:rPr>
        <w:t>return.</w:t>
      </w:r>
    </w:p>
    <w:p w14:paraId="79359D23" w14:textId="32B15183" w:rsidR="00731751" w:rsidRPr="00731751" w:rsidRDefault="005B2C2D" w:rsidP="00731751">
      <w:pPr>
        <w:rPr>
          <w:b/>
          <w:bCs/>
          <w:sz w:val="24"/>
          <w:szCs w:val="24"/>
          <w:u w:val="single"/>
        </w:rPr>
      </w:pPr>
      <w:r w:rsidRPr="00731751">
        <w:rPr>
          <w:b/>
          <w:bCs/>
          <w:sz w:val="24"/>
          <w:szCs w:val="24"/>
          <w:u w:val="single"/>
        </w:rPr>
        <w:t>Zechariah</w:t>
      </w:r>
      <w:r w:rsidR="00D623DF" w:rsidRPr="00731751">
        <w:rPr>
          <w:b/>
          <w:bCs/>
          <w:sz w:val="24"/>
          <w:szCs w:val="24"/>
          <w:u w:val="single"/>
        </w:rPr>
        <w:t xml:space="preserve"> 14:1</w:t>
      </w:r>
      <w:r w:rsidR="00731751" w:rsidRPr="00731751">
        <w:rPr>
          <w:b/>
          <w:bCs/>
          <w:sz w:val="24"/>
          <w:szCs w:val="24"/>
          <w:u w:val="single"/>
        </w:rPr>
        <w:t xml:space="preserve"> Behold, the day of the LORD cometh, and thy spoil shall be divided in the midst of thee.</w:t>
      </w:r>
    </w:p>
    <w:p w14:paraId="0529009C" w14:textId="623D9637" w:rsidR="00731751" w:rsidRPr="00731751" w:rsidRDefault="00731751" w:rsidP="00731751">
      <w:pPr>
        <w:rPr>
          <w:b/>
          <w:bCs/>
          <w:sz w:val="24"/>
          <w:szCs w:val="24"/>
          <w:u w:val="single"/>
        </w:rPr>
      </w:pPr>
      <w:r w:rsidRPr="00731751">
        <w:rPr>
          <w:b/>
          <w:bCs/>
          <w:sz w:val="24"/>
          <w:szCs w:val="24"/>
          <w:u w:val="single"/>
        </w:rPr>
        <w:t>2. For I will gather all nations against Jerusalem to battle; and the city shall be taken, and the houses rifled, and the women ravished; and half of the city shall go forth into captivity, and the residue of the people shall not be cut off from the city.</w:t>
      </w:r>
    </w:p>
    <w:p w14:paraId="250BDF55" w14:textId="0CDC8E69" w:rsidR="00731751" w:rsidRPr="00731751" w:rsidRDefault="00731751" w:rsidP="00731751">
      <w:pPr>
        <w:rPr>
          <w:b/>
          <w:bCs/>
          <w:sz w:val="24"/>
          <w:szCs w:val="24"/>
          <w:u w:val="single"/>
        </w:rPr>
      </w:pPr>
      <w:r w:rsidRPr="00731751">
        <w:rPr>
          <w:b/>
          <w:bCs/>
          <w:sz w:val="24"/>
          <w:szCs w:val="24"/>
          <w:u w:val="single"/>
        </w:rPr>
        <w:t>3. Then shall the LORD go forth, and fight against those nations, as when he fought in the day of battle.</w:t>
      </w:r>
    </w:p>
    <w:p w14:paraId="71777FF7" w14:textId="29D2A00E" w:rsidR="00D623DF" w:rsidRDefault="00731751" w:rsidP="00731751">
      <w:pPr>
        <w:rPr>
          <w:b/>
          <w:bCs/>
          <w:sz w:val="24"/>
          <w:szCs w:val="24"/>
          <w:u w:val="single"/>
        </w:rPr>
      </w:pPr>
      <w:r w:rsidRPr="00731751">
        <w:rPr>
          <w:b/>
          <w:bCs/>
          <w:sz w:val="24"/>
          <w:szCs w:val="24"/>
          <w:u w:val="single"/>
        </w:rPr>
        <w:t>4.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w:t>
      </w:r>
      <w:r w:rsidR="00D623DF" w:rsidRPr="00731751">
        <w:rPr>
          <w:b/>
          <w:bCs/>
          <w:sz w:val="24"/>
          <w:szCs w:val="24"/>
          <w:u w:val="single"/>
        </w:rPr>
        <w:t xml:space="preserve"> </w:t>
      </w:r>
    </w:p>
    <w:p w14:paraId="137D03B0" w14:textId="5DB78B93" w:rsidR="00287388" w:rsidRPr="0046443D" w:rsidRDefault="00287388" w:rsidP="00287388">
      <w:pPr>
        <w:rPr>
          <w:sz w:val="24"/>
          <w:szCs w:val="24"/>
        </w:rPr>
      </w:pPr>
      <w:r w:rsidRPr="0046443D">
        <w:rPr>
          <w:sz w:val="24"/>
          <w:szCs w:val="24"/>
        </w:rPr>
        <w:t xml:space="preserve">Jesus will return as promised in many NT bible </w:t>
      </w:r>
      <w:r w:rsidR="0090243A" w:rsidRPr="0046443D">
        <w:rPr>
          <w:sz w:val="24"/>
          <w:szCs w:val="24"/>
        </w:rPr>
        <w:t>verses,</w:t>
      </w:r>
      <w:r w:rsidR="00466E24" w:rsidRPr="0046443D">
        <w:rPr>
          <w:sz w:val="24"/>
          <w:szCs w:val="24"/>
        </w:rPr>
        <w:t xml:space="preserve"> and one is in John;</w:t>
      </w:r>
    </w:p>
    <w:p w14:paraId="10530DE8" w14:textId="5E53C68B" w:rsidR="00287388" w:rsidRPr="0046443D" w:rsidRDefault="00287388" w:rsidP="00731751">
      <w:pPr>
        <w:rPr>
          <w:b/>
          <w:bCs/>
          <w:sz w:val="24"/>
          <w:szCs w:val="24"/>
          <w:u w:val="single"/>
        </w:rPr>
      </w:pPr>
      <w:r w:rsidRPr="0046443D">
        <w:rPr>
          <w:b/>
          <w:bCs/>
          <w:sz w:val="24"/>
          <w:szCs w:val="24"/>
          <w:u w:val="single"/>
        </w:rPr>
        <w:t>John 14:3 And if I go and prepare a place for you, I will come again, and receive you unto myself; that where I am, there ye may be also.</w:t>
      </w:r>
    </w:p>
    <w:p w14:paraId="00C8669A" w14:textId="77777777" w:rsidR="00D623DF" w:rsidRDefault="00D623DF" w:rsidP="00EB1315">
      <w:pPr>
        <w:rPr>
          <w:sz w:val="24"/>
          <w:szCs w:val="24"/>
        </w:rPr>
      </w:pPr>
    </w:p>
    <w:p w14:paraId="79F06791" w14:textId="4538AF8E" w:rsidR="00001D12" w:rsidRDefault="00001D12" w:rsidP="000F371C">
      <w:pPr>
        <w:rPr>
          <w:sz w:val="24"/>
          <w:szCs w:val="24"/>
        </w:rPr>
      </w:pPr>
    </w:p>
    <w:p w14:paraId="6D86B8EB" w14:textId="77777777" w:rsidR="00A30447" w:rsidRPr="00A30447" w:rsidRDefault="00A30447" w:rsidP="000F371C">
      <w:pPr>
        <w:rPr>
          <w:rFonts w:cstheme="minorHAnsi"/>
          <w:sz w:val="24"/>
          <w:szCs w:val="24"/>
        </w:rPr>
      </w:pPr>
    </w:p>
    <w:p w14:paraId="3FD66909" w14:textId="4E3DD8C1" w:rsidR="00767F8B" w:rsidRDefault="00767F8B">
      <w:pPr>
        <w:rPr>
          <w:rFonts w:cstheme="minorHAnsi"/>
          <w:b/>
          <w:bCs/>
          <w:sz w:val="24"/>
          <w:szCs w:val="24"/>
          <w:u w:val="single"/>
        </w:rPr>
      </w:pPr>
      <w:r>
        <w:rPr>
          <w:rFonts w:cstheme="minorHAnsi"/>
          <w:b/>
          <w:bCs/>
          <w:sz w:val="24"/>
          <w:szCs w:val="24"/>
          <w:u w:val="single"/>
        </w:rPr>
        <w:br w:type="page"/>
      </w:r>
    </w:p>
    <w:p w14:paraId="47118094" w14:textId="031BFADE" w:rsidR="00D55AE3" w:rsidRDefault="000F371C" w:rsidP="00D55AE3">
      <w:pPr>
        <w:pStyle w:val="Heading1"/>
        <w:jc w:val="center"/>
        <w:rPr>
          <w:rFonts w:asciiTheme="minorHAnsi" w:hAnsiTheme="minorHAnsi" w:cstheme="minorHAnsi"/>
          <w:b/>
          <w:bCs/>
          <w:sz w:val="28"/>
          <w:szCs w:val="28"/>
          <w:u w:val="single"/>
        </w:rPr>
      </w:pPr>
      <w:bookmarkStart w:id="5" w:name="_Toc71744818"/>
      <w:r>
        <w:rPr>
          <w:rFonts w:asciiTheme="minorHAnsi" w:hAnsiTheme="minorHAnsi" w:cstheme="minorHAnsi"/>
          <w:b/>
          <w:bCs/>
          <w:sz w:val="28"/>
          <w:szCs w:val="28"/>
          <w:u w:val="single"/>
        </w:rPr>
        <w:lastRenderedPageBreak/>
        <w:t>Events / Precursors</w:t>
      </w:r>
      <w:bookmarkEnd w:id="5"/>
    </w:p>
    <w:p w14:paraId="4171E6CB" w14:textId="037429F4" w:rsidR="003B2225" w:rsidRDefault="003B2225" w:rsidP="00040826"/>
    <w:p w14:paraId="608A5BCA" w14:textId="5D605914" w:rsidR="001C0A1E" w:rsidRDefault="00287388" w:rsidP="001C0A1E">
      <w:pPr>
        <w:rPr>
          <w:sz w:val="24"/>
          <w:szCs w:val="24"/>
        </w:rPr>
      </w:pPr>
      <w:r w:rsidRPr="00287388">
        <w:rPr>
          <w:sz w:val="24"/>
          <w:szCs w:val="24"/>
        </w:rPr>
        <w:t xml:space="preserve">There will be </w:t>
      </w:r>
      <w:r w:rsidR="0090243A" w:rsidRPr="00287388">
        <w:rPr>
          <w:sz w:val="24"/>
          <w:szCs w:val="24"/>
        </w:rPr>
        <w:t>several</w:t>
      </w:r>
      <w:r>
        <w:rPr>
          <w:sz w:val="24"/>
          <w:szCs w:val="24"/>
        </w:rPr>
        <w:t xml:space="preserve"> events which will occur </w:t>
      </w:r>
      <w:r w:rsidR="005A210F">
        <w:rPr>
          <w:sz w:val="24"/>
          <w:szCs w:val="24"/>
        </w:rPr>
        <w:t xml:space="preserve">before Christ comes </w:t>
      </w:r>
      <w:r w:rsidR="009A0BFB">
        <w:rPr>
          <w:sz w:val="24"/>
          <w:szCs w:val="24"/>
        </w:rPr>
        <w:t xml:space="preserve">once again </w:t>
      </w:r>
      <w:r w:rsidR="005A210F">
        <w:rPr>
          <w:sz w:val="24"/>
          <w:szCs w:val="24"/>
        </w:rPr>
        <w:t xml:space="preserve">and are detailed below </w:t>
      </w:r>
      <w:r w:rsidR="00103215">
        <w:rPr>
          <w:sz w:val="24"/>
          <w:szCs w:val="24"/>
        </w:rPr>
        <w:t>and are detailed in the book of Matthew chapter 24</w:t>
      </w:r>
      <w:r w:rsidR="00466E24">
        <w:rPr>
          <w:sz w:val="24"/>
          <w:szCs w:val="24"/>
        </w:rPr>
        <w:t>.</w:t>
      </w:r>
    </w:p>
    <w:p w14:paraId="51A6C69F" w14:textId="4C4708CC" w:rsidR="000B3B9F" w:rsidRPr="001D4DA8" w:rsidRDefault="000B3B9F" w:rsidP="001C0A1E">
      <w:pPr>
        <w:pStyle w:val="Heading2"/>
        <w:numPr>
          <w:ilvl w:val="0"/>
          <w:numId w:val="48"/>
        </w:numPr>
        <w:rPr>
          <w:b/>
          <w:bCs/>
          <w:u w:val="single"/>
        </w:rPr>
      </w:pPr>
      <w:bookmarkStart w:id="6" w:name="_Toc71744819"/>
      <w:r w:rsidRPr="001D4DA8">
        <w:rPr>
          <w:b/>
          <w:bCs/>
          <w:u w:val="single"/>
        </w:rPr>
        <w:t>Trouble for Israel</w:t>
      </w:r>
      <w:bookmarkEnd w:id="6"/>
    </w:p>
    <w:p w14:paraId="57010506" w14:textId="3DD58013" w:rsidR="001C0A1E" w:rsidRPr="009A0BFB" w:rsidRDefault="00982497" w:rsidP="000B3B9F">
      <w:pPr>
        <w:ind w:left="720"/>
        <w:rPr>
          <w:sz w:val="24"/>
          <w:szCs w:val="24"/>
        </w:rPr>
      </w:pPr>
      <w:r w:rsidRPr="009A0BFB">
        <w:rPr>
          <w:sz w:val="24"/>
          <w:szCs w:val="24"/>
        </w:rPr>
        <w:t>Before the Messiah comes there will be great troubles within the world;</w:t>
      </w:r>
    </w:p>
    <w:p w14:paraId="5192ED20" w14:textId="78BBC853" w:rsidR="000B3B9F" w:rsidRPr="009A0BFB" w:rsidRDefault="000B3B9F" w:rsidP="000B3B9F">
      <w:pPr>
        <w:ind w:left="720"/>
        <w:rPr>
          <w:b/>
          <w:bCs/>
          <w:sz w:val="24"/>
          <w:szCs w:val="24"/>
          <w:u w:val="single"/>
        </w:rPr>
      </w:pPr>
      <w:r w:rsidRPr="009A0BFB">
        <w:rPr>
          <w:b/>
          <w:bCs/>
          <w:sz w:val="24"/>
          <w:szCs w:val="24"/>
          <w:u w:val="single"/>
        </w:rPr>
        <w:t>Daniel 12:1 -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14:paraId="0C9FCD87" w14:textId="57969906" w:rsidR="000B3B9F" w:rsidRPr="009A0BFB" w:rsidRDefault="00982497" w:rsidP="000B3B9F">
      <w:pPr>
        <w:ind w:left="720"/>
        <w:rPr>
          <w:sz w:val="24"/>
          <w:szCs w:val="24"/>
        </w:rPr>
      </w:pPr>
      <w:r w:rsidRPr="009A0BFB">
        <w:rPr>
          <w:sz w:val="24"/>
          <w:szCs w:val="24"/>
        </w:rPr>
        <w:t>Wher</w:t>
      </w:r>
      <w:r w:rsidR="00C00362" w:rsidRPr="009A0BFB">
        <w:rPr>
          <w:sz w:val="24"/>
          <w:szCs w:val="24"/>
        </w:rPr>
        <w:t>e</w:t>
      </w:r>
      <w:r w:rsidRPr="009A0BFB">
        <w:rPr>
          <w:sz w:val="24"/>
          <w:szCs w:val="24"/>
        </w:rPr>
        <w:t xml:space="preserve">upon </w:t>
      </w:r>
      <w:r w:rsidR="0090243A" w:rsidRPr="009A0BFB">
        <w:rPr>
          <w:sz w:val="24"/>
          <w:szCs w:val="24"/>
        </w:rPr>
        <w:t>because of</w:t>
      </w:r>
      <w:r w:rsidRPr="009A0BFB">
        <w:rPr>
          <w:sz w:val="24"/>
          <w:szCs w:val="24"/>
        </w:rPr>
        <w:t xml:space="preserve"> this </w:t>
      </w:r>
      <w:r w:rsidR="000B3B9F" w:rsidRPr="009A0BFB">
        <w:rPr>
          <w:sz w:val="24"/>
          <w:szCs w:val="24"/>
        </w:rPr>
        <w:t>God</w:t>
      </w:r>
      <w:r w:rsidR="00C00362" w:rsidRPr="009A0BFB">
        <w:rPr>
          <w:sz w:val="24"/>
          <w:szCs w:val="24"/>
        </w:rPr>
        <w:t>’s</w:t>
      </w:r>
      <w:r w:rsidR="000B3B9F" w:rsidRPr="009A0BFB">
        <w:rPr>
          <w:sz w:val="24"/>
          <w:szCs w:val="24"/>
        </w:rPr>
        <w:t xml:space="preserve"> people will turn to </w:t>
      </w:r>
      <w:r w:rsidR="0090243A" w:rsidRPr="009A0BFB">
        <w:rPr>
          <w:sz w:val="24"/>
          <w:szCs w:val="24"/>
        </w:rPr>
        <w:t>God’s</w:t>
      </w:r>
      <w:r w:rsidR="000B3B9F" w:rsidRPr="009A0BFB">
        <w:rPr>
          <w:sz w:val="24"/>
          <w:szCs w:val="24"/>
        </w:rPr>
        <w:t xml:space="preserve"> voice.</w:t>
      </w:r>
    </w:p>
    <w:p w14:paraId="5D7E090D" w14:textId="699C72E8" w:rsidR="000B3B9F" w:rsidRPr="009A0BFB" w:rsidRDefault="000B3B9F" w:rsidP="000B3B9F">
      <w:pPr>
        <w:ind w:left="720"/>
        <w:rPr>
          <w:b/>
          <w:bCs/>
          <w:sz w:val="24"/>
          <w:szCs w:val="24"/>
          <w:u w:val="single"/>
        </w:rPr>
      </w:pPr>
      <w:r w:rsidRPr="009A0BFB">
        <w:rPr>
          <w:b/>
          <w:bCs/>
          <w:sz w:val="24"/>
          <w:szCs w:val="24"/>
          <w:u w:val="single"/>
        </w:rPr>
        <w:t>Deuteronomy 4:30 - When thou art in tribulation, and all these things are come upon thee, even in the latter days, if thou turn to the LORD thy God, and shalt be obedient unto his voice;</w:t>
      </w:r>
    </w:p>
    <w:p w14:paraId="30AE6FA6" w14:textId="0FA15724" w:rsidR="00DF0B84" w:rsidRPr="001D4DA8" w:rsidRDefault="00DF0B84" w:rsidP="001C0A1E">
      <w:pPr>
        <w:pStyle w:val="Heading2"/>
        <w:numPr>
          <w:ilvl w:val="0"/>
          <w:numId w:val="48"/>
        </w:numPr>
        <w:rPr>
          <w:b/>
          <w:bCs/>
          <w:u w:val="single"/>
        </w:rPr>
      </w:pPr>
      <w:bookmarkStart w:id="7" w:name="_Toc71744820"/>
      <w:r w:rsidRPr="001D4DA8">
        <w:rPr>
          <w:b/>
          <w:bCs/>
          <w:u w:val="single"/>
        </w:rPr>
        <w:t>Mourning</w:t>
      </w:r>
      <w:bookmarkEnd w:id="7"/>
    </w:p>
    <w:p w14:paraId="522D0299" w14:textId="39ED739F" w:rsidR="00C00362" w:rsidRPr="00BC477E" w:rsidRDefault="00DF0B84" w:rsidP="00C00362">
      <w:pPr>
        <w:ind w:left="720"/>
        <w:rPr>
          <w:b/>
          <w:bCs/>
          <w:sz w:val="24"/>
          <w:szCs w:val="24"/>
          <w:u w:val="single"/>
        </w:rPr>
      </w:pPr>
      <w:r w:rsidRPr="00BC477E">
        <w:rPr>
          <w:sz w:val="24"/>
          <w:szCs w:val="24"/>
        </w:rPr>
        <w:t>Israel will mourn for their Messiah</w:t>
      </w:r>
      <w:r w:rsidR="00C00362" w:rsidRPr="00BC477E">
        <w:rPr>
          <w:sz w:val="24"/>
          <w:szCs w:val="24"/>
        </w:rPr>
        <w:t xml:space="preserve"> as detailed in </w:t>
      </w:r>
      <w:r w:rsidR="00C00362" w:rsidRPr="00BC477E">
        <w:rPr>
          <w:b/>
          <w:bCs/>
          <w:sz w:val="24"/>
          <w:szCs w:val="24"/>
          <w:u w:val="single"/>
        </w:rPr>
        <w:t>Zechariah 12:10-</w:t>
      </w:r>
      <w:r w:rsidR="0090243A" w:rsidRPr="00BC477E">
        <w:rPr>
          <w:b/>
          <w:bCs/>
          <w:sz w:val="24"/>
          <w:szCs w:val="24"/>
          <w:u w:val="single"/>
        </w:rPr>
        <w:t>14.</w:t>
      </w:r>
      <w:r w:rsidR="00C00362" w:rsidRPr="00BC477E">
        <w:rPr>
          <w:b/>
          <w:bCs/>
          <w:sz w:val="24"/>
          <w:szCs w:val="24"/>
          <w:u w:val="single"/>
        </w:rPr>
        <w:t xml:space="preserve"> </w:t>
      </w:r>
    </w:p>
    <w:p w14:paraId="2934BC45" w14:textId="77777777" w:rsidR="00DF0B84" w:rsidRPr="00BC477E" w:rsidRDefault="00DF0B84" w:rsidP="00DF0B84">
      <w:pPr>
        <w:ind w:left="720"/>
        <w:rPr>
          <w:sz w:val="24"/>
          <w:szCs w:val="24"/>
        </w:rPr>
      </w:pPr>
      <w:r w:rsidRPr="00BC477E">
        <w:rPr>
          <w:sz w:val="24"/>
          <w:szCs w:val="24"/>
        </w:rPr>
        <w:t>Messianic Jewish commentator Yechiel Liehtenstein writes,</w:t>
      </w:r>
    </w:p>
    <w:p w14:paraId="67276527" w14:textId="77777777" w:rsidR="00DF0B84" w:rsidRPr="00BC477E" w:rsidRDefault="00DF0B84" w:rsidP="00DF0B84">
      <w:pPr>
        <w:ind w:left="720"/>
        <w:rPr>
          <w:sz w:val="24"/>
          <w:szCs w:val="24"/>
        </w:rPr>
      </w:pPr>
      <w:r w:rsidRPr="00BC477E">
        <w:rPr>
          <w:sz w:val="24"/>
          <w:szCs w:val="24"/>
        </w:rPr>
        <w:t>"</w:t>
      </w:r>
      <w:r w:rsidRPr="00BC477E">
        <w:rPr>
          <w:i/>
          <w:iCs/>
          <w:sz w:val="24"/>
          <w:szCs w:val="24"/>
        </w:rPr>
        <w:t>It can be seen that the mourners will be the people of Israel, first, because Zechariah writes of the families of Israel — the families of David, L'vi, Shim'i, Natan, and 'all the rest' (Zechariah 12:10-14), and second, because the phrase 'they will look' refers to 'the House of David and the inhabitants of Jerusalem' (Zechariah 12:8-11, 13:1</w:t>
      </w:r>
      <w:r w:rsidRPr="00BC477E">
        <w:rPr>
          <w:sz w:val="24"/>
          <w:szCs w:val="24"/>
        </w:rPr>
        <w:t>)."</w:t>
      </w:r>
    </w:p>
    <w:p w14:paraId="6D606AF2" w14:textId="092FD52A" w:rsidR="00DF0B84" w:rsidRPr="00BC477E" w:rsidRDefault="00DF0B84" w:rsidP="00DF0B84">
      <w:pPr>
        <w:ind w:left="720"/>
        <w:rPr>
          <w:color w:val="FF0000"/>
          <w:sz w:val="24"/>
          <w:szCs w:val="24"/>
        </w:rPr>
      </w:pPr>
      <w:r w:rsidRPr="00BC477E">
        <w:rPr>
          <w:sz w:val="24"/>
          <w:szCs w:val="24"/>
        </w:rPr>
        <w:t xml:space="preserve">This </w:t>
      </w:r>
      <w:r w:rsidR="00C00362" w:rsidRPr="00BC477E">
        <w:rPr>
          <w:sz w:val="24"/>
          <w:szCs w:val="24"/>
        </w:rPr>
        <w:t>reconciles with the New Testament</w:t>
      </w:r>
      <w:r w:rsidRPr="00BC477E">
        <w:rPr>
          <w:sz w:val="24"/>
          <w:szCs w:val="24"/>
        </w:rPr>
        <w:t xml:space="preserve"> verse in </w:t>
      </w:r>
      <w:r w:rsidR="00FD2CD3" w:rsidRPr="00BC477E">
        <w:rPr>
          <w:sz w:val="24"/>
          <w:szCs w:val="24"/>
        </w:rPr>
        <w:t>where it states his people will wail for him</w:t>
      </w:r>
      <w:r w:rsidR="00CC0BD3" w:rsidRPr="00BC477E">
        <w:rPr>
          <w:sz w:val="24"/>
          <w:szCs w:val="24"/>
        </w:rPr>
        <w:t xml:space="preserve"> </w:t>
      </w:r>
      <w:r w:rsidR="00510BAD" w:rsidRPr="00BC477E">
        <w:rPr>
          <w:sz w:val="24"/>
          <w:szCs w:val="24"/>
        </w:rPr>
        <w:t>which is the Greek word ‘kopsontai’ and can mean to mourn or to lament.</w:t>
      </w:r>
    </w:p>
    <w:p w14:paraId="26F3C7B1" w14:textId="77777777" w:rsidR="00DF0B84" w:rsidRPr="00BC477E" w:rsidRDefault="00DF0B84" w:rsidP="00DF0B84">
      <w:pPr>
        <w:ind w:left="720"/>
        <w:rPr>
          <w:b/>
          <w:bCs/>
          <w:sz w:val="24"/>
          <w:szCs w:val="24"/>
          <w:u w:val="single"/>
        </w:rPr>
      </w:pPr>
      <w:r w:rsidRPr="00BC477E">
        <w:rPr>
          <w:b/>
          <w:bCs/>
          <w:sz w:val="24"/>
          <w:szCs w:val="24"/>
          <w:u w:val="single"/>
        </w:rPr>
        <w:t>Revelation 1:7 – Behold, he cometh with clouds; and every eye shall see him, and they also which pierced him: and all kindreds of the earth shall wail because of him. Even so, Amen.</w:t>
      </w:r>
    </w:p>
    <w:p w14:paraId="71409BDA" w14:textId="77777777" w:rsidR="00DF0B84" w:rsidRPr="00BC477E" w:rsidRDefault="00DF0B84" w:rsidP="00DF0B84">
      <w:pPr>
        <w:ind w:left="720"/>
        <w:rPr>
          <w:sz w:val="24"/>
          <w:szCs w:val="24"/>
        </w:rPr>
      </w:pPr>
      <w:r w:rsidRPr="00BC477E">
        <w:rPr>
          <w:sz w:val="24"/>
          <w:szCs w:val="24"/>
        </w:rPr>
        <w:t>This is a reference to;</w:t>
      </w:r>
    </w:p>
    <w:p w14:paraId="56A7F022" w14:textId="77777777" w:rsidR="00DF0B84" w:rsidRPr="00BC477E" w:rsidRDefault="00DF0B84" w:rsidP="00DF0B84">
      <w:pPr>
        <w:ind w:left="720"/>
        <w:rPr>
          <w:b/>
          <w:bCs/>
          <w:sz w:val="24"/>
          <w:szCs w:val="24"/>
          <w:u w:val="single"/>
        </w:rPr>
      </w:pPr>
      <w:r w:rsidRPr="00BC477E">
        <w:rPr>
          <w:b/>
          <w:bCs/>
          <w:sz w:val="24"/>
          <w:szCs w:val="24"/>
          <w:u w:val="single"/>
        </w:rPr>
        <w:t>Daniel 7:13 - I saw in the night visions, and, behold, one like the Son of man came with the clouds of heaven, and came to the Ancient of days, and they brought him near before him.</w:t>
      </w:r>
    </w:p>
    <w:p w14:paraId="34F90FA8" w14:textId="72641838" w:rsidR="00DF0B84" w:rsidRPr="00BC477E" w:rsidRDefault="00DF0B84" w:rsidP="00DF0B84">
      <w:pPr>
        <w:ind w:left="720"/>
        <w:rPr>
          <w:sz w:val="24"/>
          <w:szCs w:val="24"/>
        </w:rPr>
      </w:pPr>
      <w:r w:rsidRPr="00BC477E">
        <w:rPr>
          <w:sz w:val="24"/>
          <w:szCs w:val="24"/>
        </w:rPr>
        <w:t>Israel will mourn for Jesus as a nation and will cause them great grief which will allow repentance and accept his offer of salvatio</w:t>
      </w:r>
      <w:r w:rsidR="00091083" w:rsidRPr="00BC477E">
        <w:rPr>
          <w:sz w:val="24"/>
          <w:szCs w:val="24"/>
        </w:rPr>
        <w:t>n and what is interesting is that many s</w:t>
      </w:r>
      <w:r w:rsidR="00651B3D" w:rsidRPr="00BC477E">
        <w:rPr>
          <w:sz w:val="24"/>
          <w:szCs w:val="24"/>
        </w:rPr>
        <w:t>ome Jewi</w:t>
      </w:r>
      <w:r w:rsidR="00F770CB">
        <w:rPr>
          <w:sz w:val="24"/>
          <w:szCs w:val="24"/>
        </w:rPr>
        <w:t>s</w:t>
      </w:r>
      <w:r w:rsidR="00651B3D" w:rsidRPr="00BC477E">
        <w:rPr>
          <w:sz w:val="24"/>
          <w:szCs w:val="24"/>
        </w:rPr>
        <w:t>h commentators accept this is</w:t>
      </w:r>
      <w:r w:rsidR="00483351" w:rsidRPr="00BC477E">
        <w:rPr>
          <w:sz w:val="24"/>
          <w:szCs w:val="24"/>
        </w:rPr>
        <w:t xml:space="preserve"> talking about the</w:t>
      </w:r>
      <w:r w:rsidR="00651B3D" w:rsidRPr="00BC477E">
        <w:rPr>
          <w:sz w:val="24"/>
          <w:szCs w:val="24"/>
        </w:rPr>
        <w:t xml:space="preserve"> Messi</w:t>
      </w:r>
      <w:r w:rsidR="00483351" w:rsidRPr="00BC477E">
        <w:rPr>
          <w:sz w:val="24"/>
          <w:szCs w:val="24"/>
        </w:rPr>
        <w:t>ah (Rashi and Rabbi Yehoshua Ben Levi)</w:t>
      </w:r>
    </w:p>
    <w:p w14:paraId="2E701280" w14:textId="516D51FA" w:rsidR="000340C2" w:rsidRPr="001D4DA8" w:rsidRDefault="000B527D" w:rsidP="001C0A1E">
      <w:pPr>
        <w:pStyle w:val="Heading2"/>
        <w:numPr>
          <w:ilvl w:val="0"/>
          <w:numId w:val="48"/>
        </w:numPr>
        <w:rPr>
          <w:b/>
          <w:bCs/>
          <w:u w:val="single"/>
        </w:rPr>
      </w:pPr>
      <w:bookmarkStart w:id="8" w:name="_Toc71744821"/>
      <w:r w:rsidRPr="001D4DA8">
        <w:rPr>
          <w:b/>
          <w:bCs/>
          <w:u w:val="single"/>
        </w:rPr>
        <w:lastRenderedPageBreak/>
        <w:t>The Request</w:t>
      </w:r>
      <w:bookmarkEnd w:id="8"/>
    </w:p>
    <w:p w14:paraId="52CDAFEC" w14:textId="4B18A13E" w:rsidR="000B527D" w:rsidRPr="00BC477E" w:rsidRDefault="00DB744A" w:rsidP="000B527D">
      <w:pPr>
        <w:ind w:left="720"/>
        <w:rPr>
          <w:sz w:val="24"/>
          <w:szCs w:val="24"/>
        </w:rPr>
      </w:pPr>
      <w:r w:rsidRPr="00BC477E">
        <w:rPr>
          <w:sz w:val="24"/>
          <w:szCs w:val="24"/>
        </w:rPr>
        <w:t xml:space="preserve">What is key to </w:t>
      </w:r>
      <w:r w:rsidR="000B527D" w:rsidRPr="00BC477E">
        <w:rPr>
          <w:sz w:val="24"/>
          <w:szCs w:val="24"/>
        </w:rPr>
        <w:t xml:space="preserve">Jesus </w:t>
      </w:r>
      <w:r w:rsidRPr="00BC477E">
        <w:rPr>
          <w:sz w:val="24"/>
          <w:szCs w:val="24"/>
        </w:rPr>
        <w:t xml:space="preserve">return he </w:t>
      </w:r>
      <w:r w:rsidR="000B527D" w:rsidRPr="00BC477E">
        <w:rPr>
          <w:sz w:val="24"/>
          <w:szCs w:val="24"/>
        </w:rPr>
        <w:t>reveals the fact that he will not return until Israel requests his return in:</w:t>
      </w:r>
    </w:p>
    <w:p w14:paraId="37E2C435" w14:textId="77777777" w:rsidR="000B527D" w:rsidRPr="00BC477E" w:rsidRDefault="000B527D" w:rsidP="000B527D">
      <w:pPr>
        <w:ind w:left="720"/>
        <w:rPr>
          <w:b/>
          <w:bCs/>
          <w:sz w:val="24"/>
          <w:szCs w:val="24"/>
          <w:u w:val="single"/>
        </w:rPr>
      </w:pPr>
      <w:r w:rsidRPr="00BC477E">
        <w:rPr>
          <w:b/>
          <w:bCs/>
          <w:sz w:val="24"/>
          <w:szCs w:val="24"/>
          <w:u w:val="single"/>
        </w:rPr>
        <w:t>Matthew 23:37 - O Jerusalem, Jerusalem, thou that killest the prophets, and stonest them which are sent unto thee, how often would I have gathered thy children together, even as a hen gathereth her chickens under her wings, and ye would not!</w:t>
      </w:r>
    </w:p>
    <w:p w14:paraId="118DE612" w14:textId="77777777" w:rsidR="000B527D" w:rsidRPr="00BC477E" w:rsidRDefault="000B527D" w:rsidP="000B527D">
      <w:pPr>
        <w:ind w:left="720"/>
        <w:rPr>
          <w:b/>
          <w:bCs/>
          <w:sz w:val="24"/>
          <w:szCs w:val="24"/>
          <w:u w:val="single"/>
        </w:rPr>
      </w:pPr>
      <w:r w:rsidRPr="00BC477E">
        <w:rPr>
          <w:b/>
          <w:bCs/>
          <w:sz w:val="24"/>
          <w:szCs w:val="24"/>
          <w:u w:val="single"/>
        </w:rPr>
        <w:t>38. Behold, your house is left unto you desolate.</w:t>
      </w:r>
    </w:p>
    <w:p w14:paraId="0BBFF897" w14:textId="77777777" w:rsidR="000B527D" w:rsidRPr="00BC477E" w:rsidRDefault="000B527D" w:rsidP="000B527D">
      <w:pPr>
        <w:ind w:left="720"/>
        <w:rPr>
          <w:b/>
          <w:bCs/>
          <w:sz w:val="24"/>
          <w:szCs w:val="24"/>
          <w:u w:val="single"/>
        </w:rPr>
      </w:pPr>
      <w:r w:rsidRPr="00BC477E">
        <w:rPr>
          <w:b/>
          <w:bCs/>
          <w:sz w:val="24"/>
          <w:szCs w:val="24"/>
          <w:u w:val="single"/>
        </w:rPr>
        <w:t>39. For I say unto you, Ye shall not see me henceforth, till ye shall say, Blessed is he that cometh in the name of the Lord.</w:t>
      </w:r>
    </w:p>
    <w:p w14:paraId="5EB0673C" w14:textId="2A325B27" w:rsidR="000B527D" w:rsidRPr="00BC477E" w:rsidRDefault="000B527D" w:rsidP="000B527D">
      <w:pPr>
        <w:ind w:left="720"/>
        <w:rPr>
          <w:sz w:val="24"/>
          <w:szCs w:val="24"/>
        </w:rPr>
      </w:pPr>
      <w:r w:rsidRPr="00BC477E">
        <w:rPr>
          <w:sz w:val="24"/>
          <w:szCs w:val="24"/>
        </w:rPr>
        <w:t>There is a link here to the concept of Jewish corporate salvation i.e., Israel as a nation which is Christ will return when they bless the Messiah Yeshua.</w:t>
      </w:r>
    </w:p>
    <w:p w14:paraId="30755359" w14:textId="010AE5E8" w:rsidR="000B527D" w:rsidRPr="00BC477E" w:rsidRDefault="000B527D" w:rsidP="000B527D">
      <w:pPr>
        <w:ind w:left="720"/>
        <w:rPr>
          <w:sz w:val="24"/>
          <w:szCs w:val="24"/>
        </w:rPr>
      </w:pPr>
      <w:r w:rsidRPr="00BC477E">
        <w:rPr>
          <w:sz w:val="24"/>
          <w:szCs w:val="24"/>
        </w:rPr>
        <w:t xml:space="preserve">In verse 37 ‘Hen gathereth her brood’ </w:t>
      </w:r>
      <w:r w:rsidR="00CF30C4" w:rsidRPr="00BC477E">
        <w:rPr>
          <w:sz w:val="24"/>
          <w:szCs w:val="24"/>
        </w:rPr>
        <w:t>is referenced</w:t>
      </w:r>
      <w:r w:rsidRPr="00BC477E">
        <w:rPr>
          <w:sz w:val="24"/>
          <w:szCs w:val="24"/>
        </w:rPr>
        <w:t xml:space="preserve"> in </w:t>
      </w:r>
    </w:p>
    <w:p w14:paraId="200B3C0D" w14:textId="77777777" w:rsidR="000B527D" w:rsidRPr="00BC477E" w:rsidRDefault="000B527D" w:rsidP="000B527D">
      <w:pPr>
        <w:ind w:left="720"/>
        <w:rPr>
          <w:b/>
          <w:bCs/>
          <w:sz w:val="24"/>
          <w:szCs w:val="24"/>
          <w:u w:val="single"/>
        </w:rPr>
      </w:pPr>
      <w:r w:rsidRPr="00BC477E">
        <w:rPr>
          <w:b/>
          <w:bCs/>
          <w:sz w:val="24"/>
          <w:szCs w:val="24"/>
          <w:u w:val="single"/>
        </w:rPr>
        <w:t>Psalm 18:8</w:t>
      </w:r>
    </w:p>
    <w:p w14:paraId="5459BE00" w14:textId="12BF93A1" w:rsidR="000B527D" w:rsidRDefault="000B527D" w:rsidP="00287388">
      <w:pPr>
        <w:ind w:left="720"/>
      </w:pPr>
      <w:r w:rsidRPr="00BC477E">
        <w:rPr>
          <w:sz w:val="24"/>
          <w:szCs w:val="24"/>
        </w:rPr>
        <w:t>And the house in verse 38 refers to future generations of Israel as in</w:t>
      </w:r>
      <w:r w:rsidR="00287388" w:rsidRPr="00BC477E">
        <w:rPr>
          <w:sz w:val="24"/>
          <w:szCs w:val="24"/>
        </w:rPr>
        <w:t xml:space="preserve"> </w:t>
      </w:r>
      <w:r w:rsidRPr="00BC477E">
        <w:rPr>
          <w:b/>
          <w:bCs/>
          <w:sz w:val="24"/>
          <w:szCs w:val="24"/>
          <w:u w:val="single"/>
        </w:rPr>
        <w:t>Jeremiah 22:5</w:t>
      </w:r>
      <w:r>
        <w:t xml:space="preserve"> </w:t>
      </w:r>
    </w:p>
    <w:p w14:paraId="066DAA11" w14:textId="1A924A1C" w:rsidR="002F055B" w:rsidRPr="001D4DA8" w:rsidRDefault="0033495A" w:rsidP="001C0A1E">
      <w:pPr>
        <w:pStyle w:val="Heading2"/>
        <w:numPr>
          <w:ilvl w:val="0"/>
          <w:numId w:val="48"/>
        </w:numPr>
        <w:rPr>
          <w:b/>
          <w:bCs/>
          <w:sz w:val="24"/>
          <w:szCs w:val="24"/>
          <w:u w:val="single"/>
        </w:rPr>
      </w:pPr>
      <w:bookmarkStart w:id="9" w:name="_Toc71744822"/>
      <w:r w:rsidRPr="001D4DA8">
        <w:rPr>
          <w:b/>
          <w:bCs/>
          <w:u w:val="single"/>
        </w:rPr>
        <w:t>Wars</w:t>
      </w:r>
      <w:bookmarkEnd w:id="9"/>
    </w:p>
    <w:p w14:paraId="28B26F26" w14:textId="6D4CAC4D" w:rsidR="00704E89" w:rsidRPr="00B153E1" w:rsidRDefault="002F055B" w:rsidP="002F055B">
      <w:pPr>
        <w:ind w:left="720"/>
        <w:rPr>
          <w:sz w:val="24"/>
          <w:szCs w:val="24"/>
        </w:rPr>
      </w:pPr>
      <w:r w:rsidRPr="002F055B">
        <w:rPr>
          <w:sz w:val="24"/>
          <w:szCs w:val="24"/>
        </w:rPr>
        <w:t>In</w:t>
      </w:r>
      <w:r>
        <w:rPr>
          <w:b/>
          <w:bCs/>
          <w:sz w:val="24"/>
          <w:szCs w:val="24"/>
          <w:u w:val="single"/>
        </w:rPr>
        <w:t xml:space="preserve"> </w:t>
      </w:r>
      <w:r w:rsidR="00D60E1B" w:rsidRPr="00B153E1">
        <w:rPr>
          <w:b/>
          <w:bCs/>
          <w:sz w:val="24"/>
          <w:szCs w:val="24"/>
          <w:u w:val="single"/>
        </w:rPr>
        <w:t>Matthew 24:7-8</w:t>
      </w:r>
      <w:r>
        <w:rPr>
          <w:b/>
          <w:bCs/>
          <w:sz w:val="24"/>
          <w:szCs w:val="24"/>
          <w:u w:val="single"/>
        </w:rPr>
        <w:t xml:space="preserve"> </w:t>
      </w:r>
      <w:r w:rsidRPr="002F055B">
        <w:rPr>
          <w:sz w:val="24"/>
          <w:szCs w:val="24"/>
        </w:rPr>
        <w:t>it describes</w:t>
      </w:r>
      <w:r>
        <w:rPr>
          <w:b/>
          <w:bCs/>
          <w:sz w:val="24"/>
          <w:szCs w:val="24"/>
          <w:u w:val="single"/>
        </w:rPr>
        <w:t xml:space="preserve"> </w:t>
      </w:r>
      <w:r w:rsidR="003C3F50" w:rsidRPr="00B153E1">
        <w:rPr>
          <w:sz w:val="24"/>
          <w:szCs w:val="24"/>
        </w:rPr>
        <w:t xml:space="preserve">“the sorrows of the </w:t>
      </w:r>
      <w:r w:rsidR="00CF30C4" w:rsidRPr="00B153E1">
        <w:rPr>
          <w:sz w:val="24"/>
          <w:szCs w:val="24"/>
        </w:rPr>
        <w:t>Messiah”.</w:t>
      </w:r>
    </w:p>
    <w:p w14:paraId="2043ABAF" w14:textId="1A285FCC" w:rsidR="00516CBA" w:rsidRDefault="00F30CAE" w:rsidP="009B3AE2">
      <w:pPr>
        <w:ind w:left="720"/>
        <w:rPr>
          <w:sz w:val="24"/>
          <w:szCs w:val="24"/>
        </w:rPr>
      </w:pPr>
      <w:r>
        <w:rPr>
          <w:sz w:val="24"/>
          <w:szCs w:val="24"/>
        </w:rPr>
        <w:t xml:space="preserve">There are many references to wars and in the </w:t>
      </w:r>
      <w:r w:rsidR="00516CBA" w:rsidRPr="00B153E1">
        <w:rPr>
          <w:sz w:val="24"/>
          <w:szCs w:val="24"/>
        </w:rPr>
        <w:t xml:space="preserve">Glossary in </w:t>
      </w:r>
      <w:r w:rsidR="00CC26E6" w:rsidRPr="00B153E1">
        <w:rPr>
          <w:sz w:val="24"/>
          <w:szCs w:val="24"/>
        </w:rPr>
        <w:t>‘</w:t>
      </w:r>
      <w:r w:rsidR="00516CBA" w:rsidRPr="00B153E1">
        <w:rPr>
          <w:sz w:val="24"/>
          <w:szCs w:val="24"/>
        </w:rPr>
        <w:t xml:space="preserve">bab </w:t>
      </w:r>
      <w:r w:rsidR="00CC26E6" w:rsidRPr="00B153E1">
        <w:rPr>
          <w:sz w:val="24"/>
          <w:szCs w:val="24"/>
        </w:rPr>
        <w:t>sabbat’ says from the judgment of Gehenna and from Gog and</w:t>
      </w:r>
      <w:r w:rsidR="009B3AE2">
        <w:rPr>
          <w:sz w:val="24"/>
          <w:szCs w:val="24"/>
        </w:rPr>
        <w:t xml:space="preserve"> </w:t>
      </w:r>
      <w:r w:rsidR="00564230" w:rsidRPr="00B153E1">
        <w:rPr>
          <w:sz w:val="24"/>
          <w:szCs w:val="24"/>
        </w:rPr>
        <w:t>Magog”.</w:t>
      </w:r>
    </w:p>
    <w:p w14:paraId="40C45F0E" w14:textId="2732AA9E" w:rsidR="003D2124" w:rsidRDefault="003D2124" w:rsidP="009A10B7">
      <w:pPr>
        <w:ind w:left="720"/>
        <w:rPr>
          <w:sz w:val="24"/>
          <w:szCs w:val="24"/>
        </w:rPr>
      </w:pPr>
      <w:r>
        <w:rPr>
          <w:sz w:val="24"/>
          <w:szCs w:val="24"/>
        </w:rPr>
        <w:t xml:space="preserve">Gog and Magog are mentioned in Ezekiel </w:t>
      </w:r>
      <w:r w:rsidR="005D3CB7">
        <w:rPr>
          <w:sz w:val="24"/>
          <w:szCs w:val="24"/>
        </w:rPr>
        <w:t>38</w:t>
      </w:r>
      <w:r w:rsidR="009A10B7">
        <w:rPr>
          <w:sz w:val="24"/>
          <w:szCs w:val="24"/>
        </w:rPr>
        <w:t xml:space="preserve"> as the nations which will try and destroy Israel</w:t>
      </w:r>
      <w:r w:rsidR="00006C72">
        <w:rPr>
          <w:sz w:val="24"/>
          <w:szCs w:val="24"/>
        </w:rPr>
        <w:t xml:space="preserve"> in the end </w:t>
      </w:r>
      <w:r w:rsidR="00CF30C4">
        <w:rPr>
          <w:sz w:val="24"/>
          <w:szCs w:val="24"/>
        </w:rPr>
        <w:t>times,</w:t>
      </w:r>
      <w:r w:rsidR="00006C72">
        <w:rPr>
          <w:sz w:val="24"/>
          <w:szCs w:val="24"/>
        </w:rPr>
        <w:t xml:space="preserve"> and I will be doing a message on that subject shortly.</w:t>
      </w:r>
    </w:p>
    <w:p w14:paraId="4F534ED5" w14:textId="57B2BC19" w:rsidR="00BA48EE" w:rsidRDefault="00BA48EE" w:rsidP="00006C72">
      <w:pPr>
        <w:ind w:left="720"/>
        <w:rPr>
          <w:b/>
          <w:bCs/>
          <w:sz w:val="24"/>
          <w:szCs w:val="24"/>
          <w:u w:val="single"/>
        </w:rPr>
      </w:pPr>
      <w:r>
        <w:rPr>
          <w:sz w:val="24"/>
          <w:szCs w:val="24"/>
        </w:rPr>
        <w:t xml:space="preserve">Birth pains are common in rabbinic Judaism </w:t>
      </w:r>
      <w:r w:rsidR="00F05C6B">
        <w:rPr>
          <w:sz w:val="24"/>
          <w:szCs w:val="24"/>
        </w:rPr>
        <w:t xml:space="preserve">from the imposition of the Messianic </w:t>
      </w:r>
      <w:r w:rsidR="00006C72">
        <w:rPr>
          <w:sz w:val="24"/>
          <w:szCs w:val="24"/>
        </w:rPr>
        <w:t>a</w:t>
      </w:r>
      <w:r w:rsidR="00F05C6B">
        <w:rPr>
          <w:sz w:val="24"/>
          <w:szCs w:val="24"/>
        </w:rPr>
        <w:t>ge</w:t>
      </w:r>
      <w:r w:rsidR="00E92A56">
        <w:rPr>
          <w:sz w:val="24"/>
          <w:szCs w:val="24"/>
        </w:rPr>
        <w:t xml:space="preserve"> as in </w:t>
      </w:r>
      <w:r w:rsidR="00E92A56" w:rsidRPr="00006C72">
        <w:rPr>
          <w:b/>
          <w:bCs/>
          <w:sz w:val="24"/>
          <w:szCs w:val="24"/>
          <w:u w:val="single"/>
        </w:rPr>
        <w:t>I</w:t>
      </w:r>
      <w:r w:rsidR="009324B0" w:rsidRPr="00006C72">
        <w:rPr>
          <w:b/>
          <w:bCs/>
          <w:sz w:val="24"/>
          <w:szCs w:val="24"/>
          <w:u w:val="single"/>
        </w:rPr>
        <w:t>s</w:t>
      </w:r>
      <w:r w:rsidR="00BB299C" w:rsidRPr="00006C72">
        <w:rPr>
          <w:b/>
          <w:bCs/>
          <w:sz w:val="24"/>
          <w:szCs w:val="24"/>
          <w:u w:val="single"/>
        </w:rPr>
        <w:t>a</w:t>
      </w:r>
      <w:r w:rsidR="009324B0" w:rsidRPr="00006C72">
        <w:rPr>
          <w:b/>
          <w:bCs/>
          <w:sz w:val="24"/>
          <w:szCs w:val="24"/>
          <w:u w:val="single"/>
        </w:rPr>
        <w:t>iah 27:</w:t>
      </w:r>
      <w:r w:rsidR="00CF30C4" w:rsidRPr="00006C72">
        <w:rPr>
          <w:b/>
          <w:bCs/>
          <w:sz w:val="24"/>
          <w:szCs w:val="24"/>
          <w:u w:val="single"/>
        </w:rPr>
        <w:t>17.</w:t>
      </w:r>
    </w:p>
    <w:p w14:paraId="750A776F" w14:textId="7CA2534F" w:rsidR="006502E8" w:rsidRPr="00FE02C5" w:rsidRDefault="006502E8" w:rsidP="00006C72">
      <w:pPr>
        <w:ind w:left="720"/>
        <w:rPr>
          <w:sz w:val="24"/>
          <w:szCs w:val="24"/>
        </w:rPr>
      </w:pPr>
      <w:r w:rsidRPr="00FE02C5">
        <w:rPr>
          <w:b/>
          <w:bCs/>
          <w:sz w:val="24"/>
          <w:szCs w:val="24"/>
        </w:rPr>
        <w:t>I have now split the subsequent events into two parts</w:t>
      </w:r>
      <w:r w:rsidR="00FE02C5" w:rsidRPr="00FE02C5">
        <w:rPr>
          <w:b/>
          <w:bCs/>
          <w:sz w:val="24"/>
          <w:szCs w:val="24"/>
        </w:rPr>
        <w:t>;</w:t>
      </w:r>
    </w:p>
    <w:p w14:paraId="35E87905" w14:textId="5EAAA839" w:rsidR="00A679AB" w:rsidRPr="001D4DA8" w:rsidRDefault="008D184C" w:rsidP="001C0A1E">
      <w:pPr>
        <w:pStyle w:val="Heading2"/>
        <w:numPr>
          <w:ilvl w:val="0"/>
          <w:numId w:val="48"/>
        </w:numPr>
        <w:rPr>
          <w:b/>
          <w:bCs/>
          <w:u w:val="single"/>
        </w:rPr>
      </w:pPr>
      <w:bookmarkStart w:id="10" w:name="_Toc71744823"/>
      <w:r w:rsidRPr="001D4DA8">
        <w:rPr>
          <w:b/>
          <w:bCs/>
          <w:u w:val="single"/>
        </w:rPr>
        <w:t>Tribulatio</w:t>
      </w:r>
      <w:r w:rsidR="00216A69" w:rsidRPr="001D4DA8">
        <w:rPr>
          <w:b/>
          <w:bCs/>
          <w:u w:val="single"/>
        </w:rPr>
        <w:t>n</w:t>
      </w:r>
      <w:r w:rsidR="00AD01AE" w:rsidRPr="001D4DA8">
        <w:rPr>
          <w:b/>
          <w:bCs/>
          <w:u w:val="single"/>
        </w:rPr>
        <w:t xml:space="preserve"> </w:t>
      </w:r>
      <w:r w:rsidR="00607F58" w:rsidRPr="001D4DA8">
        <w:rPr>
          <w:b/>
          <w:bCs/>
          <w:u w:val="single"/>
        </w:rPr>
        <w:t xml:space="preserve">or </w:t>
      </w:r>
      <w:r w:rsidR="00AD01AE" w:rsidRPr="001D4DA8">
        <w:rPr>
          <w:b/>
          <w:bCs/>
          <w:u w:val="single"/>
        </w:rPr>
        <w:t>Time of Jacobs Troubl</w:t>
      </w:r>
      <w:r w:rsidR="00704E89" w:rsidRPr="001D4DA8">
        <w:rPr>
          <w:b/>
          <w:bCs/>
          <w:u w:val="single"/>
        </w:rPr>
        <w:t>e</w:t>
      </w:r>
      <w:r w:rsidR="00A679AB" w:rsidRPr="001D4DA8">
        <w:rPr>
          <w:b/>
          <w:bCs/>
          <w:u w:val="single"/>
        </w:rPr>
        <w:t xml:space="preserve"> – </w:t>
      </w:r>
      <w:r w:rsidR="003361EA" w:rsidRPr="001D4DA8">
        <w:rPr>
          <w:b/>
          <w:bCs/>
          <w:u w:val="single"/>
        </w:rPr>
        <w:t>(</w:t>
      </w:r>
      <w:r w:rsidR="00A679AB" w:rsidRPr="001D4DA8">
        <w:rPr>
          <w:b/>
          <w:bCs/>
          <w:u w:val="single"/>
        </w:rPr>
        <w:t>First Half</w:t>
      </w:r>
      <w:r w:rsidR="003361EA" w:rsidRPr="001D4DA8">
        <w:rPr>
          <w:b/>
          <w:bCs/>
          <w:u w:val="single"/>
        </w:rPr>
        <w:t>)</w:t>
      </w:r>
      <w:bookmarkEnd w:id="10"/>
    </w:p>
    <w:p w14:paraId="511D2F68" w14:textId="32C9C673" w:rsidR="00C451C8" w:rsidRPr="00C451C8" w:rsidRDefault="00C451C8" w:rsidP="00C451C8">
      <w:pPr>
        <w:ind w:left="720"/>
        <w:rPr>
          <w:sz w:val="24"/>
          <w:szCs w:val="24"/>
        </w:rPr>
      </w:pPr>
      <w:r w:rsidRPr="00C451C8">
        <w:rPr>
          <w:sz w:val="24"/>
          <w:szCs w:val="24"/>
        </w:rPr>
        <w:t xml:space="preserve">Split into two </w:t>
      </w:r>
      <w:r w:rsidR="005D3CB7" w:rsidRPr="00C451C8">
        <w:rPr>
          <w:sz w:val="24"/>
          <w:szCs w:val="24"/>
        </w:rPr>
        <w:t>parts;</w:t>
      </w:r>
      <w:r w:rsidR="00A679AB" w:rsidRPr="00A679AB">
        <w:t xml:space="preserve"> </w:t>
      </w:r>
      <w:r w:rsidR="00A679AB" w:rsidRPr="00A90509">
        <w:rPr>
          <w:b/>
          <w:bCs/>
          <w:sz w:val="24"/>
          <w:szCs w:val="24"/>
          <w:u w:val="single"/>
        </w:rPr>
        <w:t>Matthew</w:t>
      </w:r>
      <w:r w:rsidR="00502942">
        <w:rPr>
          <w:b/>
          <w:bCs/>
          <w:sz w:val="24"/>
          <w:szCs w:val="24"/>
          <w:u w:val="single"/>
        </w:rPr>
        <w:t xml:space="preserve"> </w:t>
      </w:r>
      <w:r w:rsidR="00A679AB" w:rsidRPr="00A90509">
        <w:rPr>
          <w:b/>
          <w:bCs/>
          <w:sz w:val="24"/>
          <w:szCs w:val="24"/>
          <w:u w:val="single"/>
        </w:rPr>
        <w:t>24:9-14</w:t>
      </w:r>
      <w:r w:rsidR="00502942">
        <w:rPr>
          <w:b/>
          <w:bCs/>
          <w:sz w:val="24"/>
          <w:szCs w:val="24"/>
          <w:u w:val="single"/>
        </w:rPr>
        <w:t xml:space="preserve"> &amp; </w:t>
      </w:r>
      <w:r w:rsidR="00502942" w:rsidRPr="00A90509">
        <w:rPr>
          <w:b/>
          <w:bCs/>
          <w:sz w:val="24"/>
          <w:szCs w:val="24"/>
          <w:u w:val="single"/>
        </w:rPr>
        <w:t>24:21</w:t>
      </w:r>
    </w:p>
    <w:p w14:paraId="2B837D32" w14:textId="0308F17D" w:rsidR="008A1F15" w:rsidRPr="001D4DA8" w:rsidRDefault="00650319" w:rsidP="008A1F15">
      <w:pPr>
        <w:pStyle w:val="Heading3"/>
        <w:numPr>
          <w:ilvl w:val="0"/>
          <w:numId w:val="44"/>
        </w:numPr>
        <w:rPr>
          <w:i/>
          <w:iCs/>
        </w:rPr>
      </w:pPr>
      <w:bookmarkStart w:id="11" w:name="_Toc71744824"/>
      <w:r w:rsidRPr="001D4DA8">
        <w:rPr>
          <w:i/>
          <w:iCs/>
        </w:rPr>
        <w:t>P</w:t>
      </w:r>
      <w:r w:rsidR="00607AD0" w:rsidRPr="001D4DA8">
        <w:rPr>
          <w:i/>
          <w:iCs/>
        </w:rPr>
        <w:t>ersecution of the saints</w:t>
      </w:r>
      <w:bookmarkEnd w:id="11"/>
    </w:p>
    <w:p w14:paraId="3CB779D4" w14:textId="0B1C99D2" w:rsidR="005E1D5B" w:rsidRPr="005E1D5B" w:rsidRDefault="004F7EDA" w:rsidP="00B30A55">
      <w:pPr>
        <w:ind w:left="360" w:firstLine="720"/>
        <w:rPr>
          <w:sz w:val="24"/>
          <w:szCs w:val="24"/>
        </w:rPr>
      </w:pPr>
      <w:r w:rsidRPr="00BC477E">
        <w:rPr>
          <w:sz w:val="24"/>
          <w:szCs w:val="24"/>
        </w:rPr>
        <w:t>This is detailed in</w:t>
      </w:r>
      <w:r w:rsidRPr="00BC477E">
        <w:rPr>
          <w:b/>
          <w:bCs/>
          <w:sz w:val="24"/>
          <w:szCs w:val="24"/>
          <w:u w:val="single"/>
        </w:rPr>
        <w:t xml:space="preserve"> </w:t>
      </w:r>
      <w:r w:rsidR="008A7050" w:rsidRPr="00BC477E">
        <w:rPr>
          <w:b/>
          <w:bCs/>
          <w:sz w:val="24"/>
          <w:szCs w:val="24"/>
          <w:u w:val="single"/>
        </w:rPr>
        <w:t>Rev</w:t>
      </w:r>
      <w:r w:rsidR="00145D6B" w:rsidRPr="00BC477E">
        <w:rPr>
          <w:b/>
          <w:bCs/>
          <w:sz w:val="24"/>
          <w:szCs w:val="24"/>
          <w:u w:val="single"/>
        </w:rPr>
        <w:t>elation</w:t>
      </w:r>
      <w:r w:rsidR="008A7050" w:rsidRPr="00BC477E">
        <w:rPr>
          <w:b/>
          <w:bCs/>
          <w:sz w:val="24"/>
          <w:szCs w:val="24"/>
          <w:u w:val="single"/>
        </w:rPr>
        <w:t xml:space="preserve"> 17:1-</w:t>
      </w:r>
      <w:r w:rsidR="00CF30C4" w:rsidRPr="00BC477E">
        <w:rPr>
          <w:b/>
          <w:bCs/>
          <w:sz w:val="24"/>
          <w:szCs w:val="24"/>
          <w:u w:val="single"/>
        </w:rPr>
        <w:t>6.</w:t>
      </w:r>
      <w:r w:rsidR="005E1D5B" w:rsidRPr="005E1D5B">
        <w:rPr>
          <w:sz w:val="24"/>
          <w:szCs w:val="24"/>
        </w:rPr>
        <w:t xml:space="preserve"> </w:t>
      </w:r>
      <w:r w:rsidR="00565BE7">
        <w:rPr>
          <w:sz w:val="24"/>
          <w:szCs w:val="24"/>
        </w:rPr>
        <w:t>w</w:t>
      </w:r>
      <w:r w:rsidR="005E1D5B" w:rsidRPr="005E1D5B">
        <w:rPr>
          <w:sz w:val="24"/>
          <w:szCs w:val="24"/>
        </w:rPr>
        <w:t xml:space="preserve">here there will be a persecution of </w:t>
      </w:r>
    </w:p>
    <w:p w14:paraId="543242FC" w14:textId="120CC315" w:rsidR="005E1D5B" w:rsidRDefault="005E1D5B" w:rsidP="00B30A55">
      <w:pPr>
        <w:ind w:left="360" w:firstLine="720"/>
        <w:rPr>
          <w:sz w:val="24"/>
          <w:szCs w:val="24"/>
        </w:rPr>
      </w:pPr>
      <w:r w:rsidRPr="005E1D5B">
        <w:rPr>
          <w:sz w:val="24"/>
          <w:szCs w:val="24"/>
        </w:rPr>
        <w:t>Christs followers</w:t>
      </w:r>
      <w:r>
        <w:rPr>
          <w:sz w:val="24"/>
          <w:szCs w:val="24"/>
        </w:rPr>
        <w:t xml:space="preserve"> and can be seen as </w:t>
      </w:r>
      <w:r w:rsidR="00FC2A42" w:rsidRPr="00BC477E">
        <w:rPr>
          <w:sz w:val="24"/>
          <w:szCs w:val="24"/>
        </w:rPr>
        <w:t>Persecution by Bavel the whore</w:t>
      </w:r>
      <w:r w:rsidR="00244869" w:rsidRPr="00BC477E">
        <w:rPr>
          <w:sz w:val="24"/>
          <w:szCs w:val="24"/>
        </w:rPr>
        <w:t xml:space="preserve"> as per </w:t>
      </w:r>
    </w:p>
    <w:p w14:paraId="3B875E89" w14:textId="2E190CCC" w:rsidR="00570A04" w:rsidRPr="00BC477E" w:rsidRDefault="00244869" w:rsidP="00B30A55">
      <w:pPr>
        <w:ind w:left="360" w:firstLine="720"/>
        <w:rPr>
          <w:sz w:val="24"/>
          <w:szCs w:val="24"/>
        </w:rPr>
      </w:pPr>
      <w:r w:rsidRPr="00BC477E">
        <w:rPr>
          <w:b/>
          <w:bCs/>
          <w:sz w:val="24"/>
          <w:szCs w:val="24"/>
          <w:u w:val="single"/>
        </w:rPr>
        <w:t>Nahum 3:4</w:t>
      </w:r>
      <w:r w:rsidR="00565BE7">
        <w:rPr>
          <w:sz w:val="24"/>
          <w:szCs w:val="24"/>
        </w:rPr>
        <w:t xml:space="preserve"> </w:t>
      </w:r>
      <w:r w:rsidR="006856DF" w:rsidRPr="00BC477E">
        <w:rPr>
          <w:sz w:val="24"/>
          <w:szCs w:val="24"/>
        </w:rPr>
        <w:t xml:space="preserve">and </w:t>
      </w:r>
      <w:r w:rsidRPr="00BC477E">
        <w:rPr>
          <w:sz w:val="24"/>
          <w:szCs w:val="24"/>
        </w:rPr>
        <w:t>this could refer to a</w:t>
      </w:r>
      <w:r w:rsidR="005E1D5B">
        <w:rPr>
          <w:sz w:val="24"/>
          <w:szCs w:val="24"/>
        </w:rPr>
        <w:t xml:space="preserve"> </w:t>
      </w:r>
      <w:r w:rsidRPr="00BC477E">
        <w:rPr>
          <w:sz w:val="24"/>
          <w:szCs w:val="24"/>
        </w:rPr>
        <w:t>nation.</w:t>
      </w:r>
    </w:p>
    <w:p w14:paraId="7C8C459A" w14:textId="5EE80EC6" w:rsidR="00964D49" w:rsidRPr="00BC477E" w:rsidRDefault="00964D49" w:rsidP="00F6273A">
      <w:pPr>
        <w:ind w:left="1080"/>
        <w:rPr>
          <w:sz w:val="24"/>
          <w:szCs w:val="24"/>
        </w:rPr>
      </w:pPr>
      <w:commentRangeStart w:id="12"/>
      <w:r w:rsidRPr="00BC477E">
        <w:rPr>
          <w:sz w:val="24"/>
          <w:szCs w:val="24"/>
        </w:rPr>
        <w:t xml:space="preserve">Babylon is inspired by 2 lustful sisters Ohalah (Samaria) and </w:t>
      </w:r>
      <w:r w:rsidR="00F6273A" w:rsidRPr="00BC477E">
        <w:rPr>
          <w:sz w:val="24"/>
          <w:szCs w:val="24"/>
        </w:rPr>
        <w:t xml:space="preserve">Oholibah (Jerusalem) in </w:t>
      </w:r>
      <w:commentRangeEnd w:id="12"/>
      <w:r w:rsidR="003143B1" w:rsidRPr="00BC477E">
        <w:rPr>
          <w:rStyle w:val="CommentReference"/>
          <w:sz w:val="24"/>
          <w:szCs w:val="24"/>
        </w:rPr>
        <w:commentReference w:id="12"/>
      </w:r>
      <w:r w:rsidR="00F6273A" w:rsidRPr="00BC477E">
        <w:rPr>
          <w:b/>
          <w:bCs/>
          <w:sz w:val="24"/>
          <w:szCs w:val="24"/>
          <w:u w:val="single"/>
        </w:rPr>
        <w:t>Ezekiel 23</w:t>
      </w:r>
      <w:r w:rsidR="00D756B7" w:rsidRPr="00BC477E">
        <w:rPr>
          <w:b/>
          <w:bCs/>
          <w:sz w:val="24"/>
          <w:szCs w:val="24"/>
          <w:u w:val="single"/>
        </w:rPr>
        <w:t>:31-</w:t>
      </w:r>
      <w:r w:rsidR="005D2A2D" w:rsidRPr="00BC477E">
        <w:rPr>
          <w:b/>
          <w:bCs/>
          <w:sz w:val="24"/>
          <w:szCs w:val="24"/>
          <w:u w:val="single"/>
        </w:rPr>
        <w:t>34.</w:t>
      </w:r>
    </w:p>
    <w:p w14:paraId="586E049E" w14:textId="48848913" w:rsidR="0082171B" w:rsidRPr="00BC477E" w:rsidRDefault="0082171B" w:rsidP="00F6273A">
      <w:pPr>
        <w:ind w:left="1080"/>
        <w:rPr>
          <w:sz w:val="24"/>
          <w:szCs w:val="24"/>
        </w:rPr>
      </w:pPr>
    </w:p>
    <w:p w14:paraId="7E06B2E8" w14:textId="77777777" w:rsidR="009324B0" w:rsidRPr="00BC477E" w:rsidRDefault="009324B0" w:rsidP="00B30A55">
      <w:pPr>
        <w:ind w:left="360" w:firstLine="720"/>
        <w:rPr>
          <w:sz w:val="24"/>
          <w:szCs w:val="24"/>
        </w:rPr>
      </w:pPr>
    </w:p>
    <w:p w14:paraId="01C16913" w14:textId="69EBB021" w:rsidR="006856DF" w:rsidRPr="001D4DA8" w:rsidRDefault="00650319" w:rsidP="00756BA2">
      <w:pPr>
        <w:pStyle w:val="Heading3"/>
        <w:numPr>
          <w:ilvl w:val="0"/>
          <w:numId w:val="44"/>
        </w:numPr>
        <w:rPr>
          <w:i/>
          <w:iCs/>
        </w:rPr>
      </w:pPr>
      <w:bookmarkStart w:id="13" w:name="_Toc71744825"/>
      <w:r w:rsidRPr="001D4DA8">
        <w:rPr>
          <w:i/>
          <w:iCs/>
        </w:rPr>
        <w:t>R</w:t>
      </w:r>
      <w:r w:rsidR="006C3318" w:rsidRPr="001D4DA8">
        <w:rPr>
          <w:i/>
          <w:iCs/>
        </w:rPr>
        <w:t>ise of many false prophets</w:t>
      </w:r>
      <w:bookmarkEnd w:id="13"/>
    </w:p>
    <w:p w14:paraId="31A0800F" w14:textId="4C203FB6" w:rsidR="00565BE7" w:rsidRDefault="007666FB" w:rsidP="00330B5B">
      <w:pPr>
        <w:ind w:left="360" w:firstLine="720"/>
        <w:rPr>
          <w:sz w:val="24"/>
          <w:szCs w:val="24"/>
        </w:rPr>
      </w:pPr>
      <w:r w:rsidRPr="00BC477E">
        <w:rPr>
          <w:sz w:val="24"/>
          <w:szCs w:val="24"/>
        </w:rPr>
        <w:t xml:space="preserve">There will be a rise in prophets who are not from God </w:t>
      </w:r>
      <w:r w:rsidR="00565BE7">
        <w:rPr>
          <w:sz w:val="24"/>
          <w:szCs w:val="24"/>
        </w:rPr>
        <w:t xml:space="preserve">in </w:t>
      </w:r>
      <w:r w:rsidR="00565BE7" w:rsidRPr="00565BE7">
        <w:rPr>
          <w:b/>
          <w:bCs/>
          <w:sz w:val="24"/>
          <w:szCs w:val="24"/>
          <w:u w:val="single"/>
        </w:rPr>
        <w:t>Matthew 24:11</w:t>
      </w:r>
    </w:p>
    <w:p w14:paraId="4CF359DD" w14:textId="35F397B7" w:rsidR="00565BE7" w:rsidRDefault="00565BE7" w:rsidP="00D32955">
      <w:pPr>
        <w:ind w:left="1080"/>
        <w:rPr>
          <w:sz w:val="24"/>
          <w:szCs w:val="24"/>
        </w:rPr>
      </w:pPr>
      <w:commentRangeStart w:id="14"/>
      <w:r>
        <w:rPr>
          <w:sz w:val="24"/>
          <w:szCs w:val="24"/>
        </w:rPr>
        <w:t xml:space="preserve">Definition of false prophet </w:t>
      </w:r>
      <w:r w:rsidR="0061241C">
        <w:rPr>
          <w:sz w:val="24"/>
          <w:szCs w:val="24"/>
        </w:rPr>
        <w:t>the Greek</w:t>
      </w:r>
      <w:r>
        <w:rPr>
          <w:sz w:val="24"/>
          <w:szCs w:val="24"/>
        </w:rPr>
        <w:t xml:space="preserve"> word is ‘</w:t>
      </w:r>
      <w:r w:rsidRPr="00565BE7">
        <w:rPr>
          <w:sz w:val="24"/>
          <w:szCs w:val="24"/>
        </w:rPr>
        <w:t>pseudoprophētai</w:t>
      </w:r>
      <w:r w:rsidR="00D32955">
        <w:rPr>
          <w:sz w:val="24"/>
          <w:szCs w:val="24"/>
        </w:rPr>
        <w:t xml:space="preserve">’ and is </w:t>
      </w:r>
      <w:r w:rsidR="00D32955" w:rsidRPr="00D32955">
        <w:rPr>
          <w:sz w:val="24"/>
          <w:szCs w:val="24"/>
        </w:rPr>
        <w:t>someone pretending to speak the word of the Lord (prophesy) but in fact is phony (an imposter), acting as a wolf in sheep's clothing.</w:t>
      </w:r>
      <w:commentRangeEnd w:id="14"/>
      <w:r w:rsidR="00D32955">
        <w:rPr>
          <w:rStyle w:val="CommentReference"/>
        </w:rPr>
        <w:commentReference w:id="14"/>
      </w:r>
    </w:p>
    <w:p w14:paraId="5397D848" w14:textId="1BAD2ACC" w:rsidR="006C3318" w:rsidRDefault="00D32955" w:rsidP="00D32955">
      <w:pPr>
        <w:ind w:left="1080"/>
        <w:rPr>
          <w:b/>
          <w:bCs/>
          <w:sz w:val="24"/>
          <w:szCs w:val="24"/>
          <w:u w:val="single"/>
        </w:rPr>
      </w:pPr>
      <w:r>
        <w:rPr>
          <w:sz w:val="24"/>
          <w:szCs w:val="24"/>
        </w:rPr>
        <w:t xml:space="preserve">This is also a reference to </w:t>
      </w:r>
      <w:r w:rsidR="006C3318" w:rsidRPr="00BC477E">
        <w:rPr>
          <w:b/>
          <w:bCs/>
          <w:sz w:val="24"/>
          <w:szCs w:val="24"/>
          <w:u w:val="single"/>
        </w:rPr>
        <w:t>Zechariah 13:2-</w:t>
      </w:r>
      <w:r w:rsidR="00CF30C4" w:rsidRPr="00BC477E">
        <w:rPr>
          <w:b/>
          <w:bCs/>
          <w:sz w:val="24"/>
          <w:szCs w:val="24"/>
          <w:u w:val="single"/>
        </w:rPr>
        <w:t>6.</w:t>
      </w:r>
    </w:p>
    <w:p w14:paraId="50CEE9AB" w14:textId="77777777" w:rsidR="003A6E44" w:rsidRPr="003A6E44" w:rsidRDefault="003A6E44" w:rsidP="003A6E44"/>
    <w:p w14:paraId="3CC68151" w14:textId="148C0D6F" w:rsidR="00EF2B2D" w:rsidRPr="001D4DA8" w:rsidRDefault="007D20BD" w:rsidP="00EF2B2D">
      <w:pPr>
        <w:pStyle w:val="Heading3"/>
        <w:numPr>
          <w:ilvl w:val="0"/>
          <w:numId w:val="44"/>
        </w:numPr>
        <w:rPr>
          <w:i/>
          <w:iCs/>
        </w:rPr>
      </w:pPr>
      <w:bookmarkStart w:id="15" w:name="_Toc71744826"/>
      <w:r w:rsidRPr="001D4DA8">
        <w:rPr>
          <w:i/>
          <w:iCs/>
        </w:rPr>
        <w:t>R</w:t>
      </w:r>
      <w:r w:rsidR="006C3318" w:rsidRPr="001D4DA8">
        <w:rPr>
          <w:i/>
          <w:iCs/>
        </w:rPr>
        <w:t>ise of sin and iniquity</w:t>
      </w:r>
      <w:r w:rsidR="009E4207" w:rsidRPr="001D4DA8">
        <w:rPr>
          <w:i/>
          <w:iCs/>
        </w:rPr>
        <w:t>;</w:t>
      </w:r>
      <w:bookmarkEnd w:id="15"/>
    </w:p>
    <w:p w14:paraId="37FD5B78" w14:textId="43BAF70E" w:rsidR="00292505" w:rsidRPr="00BC477E" w:rsidRDefault="00D32955" w:rsidP="00EF2B2D">
      <w:pPr>
        <w:ind w:left="1080"/>
        <w:rPr>
          <w:sz w:val="24"/>
          <w:szCs w:val="24"/>
        </w:rPr>
      </w:pPr>
      <w:r w:rsidRPr="00D32955">
        <w:rPr>
          <w:sz w:val="24"/>
          <w:szCs w:val="24"/>
        </w:rPr>
        <w:t xml:space="preserve">We are told in </w:t>
      </w:r>
      <w:r w:rsidR="00F929B3" w:rsidRPr="00BC477E">
        <w:rPr>
          <w:b/>
          <w:bCs/>
          <w:sz w:val="24"/>
          <w:szCs w:val="24"/>
          <w:u w:val="single"/>
        </w:rPr>
        <w:t>II Thes</w:t>
      </w:r>
      <w:r w:rsidR="00795C63" w:rsidRPr="00BC477E">
        <w:rPr>
          <w:b/>
          <w:bCs/>
          <w:sz w:val="24"/>
          <w:szCs w:val="24"/>
          <w:u w:val="single"/>
        </w:rPr>
        <w:t xml:space="preserve">salonians </w:t>
      </w:r>
      <w:r w:rsidR="00F929B3" w:rsidRPr="00BC477E">
        <w:rPr>
          <w:b/>
          <w:bCs/>
          <w:sz w:val="24"/>
          <w:szCs w:val="24"/>
          <w:u w:val="single"/>
        </w:rPr>
        <w:t>2:6</w:t>
      </w:r>
      <w:r w:rsidR="003A6E44" w:rsidRPr="00BC477E">
        <w:rPr>
          <w:b/>
          <w:bCs/>
          <w:sz w:val="24"/>
          <w:szCs w:val="24"/>
          <w:u w:val="single"/>
        </w:rPr>
        <w:t xml:space="preserve"> </w:t>
      </w:r>
      <w:commentRangeStart w:id="16"/>
      <w:r w:rsidR="0061241C">
        <w:rPr>
          <w:b/>
          <w:bCs/>
          <w:sz w:val="24"/>
          <w:szCs w:val="24"/>
          <w:u w:val="single"/>
        </w:rPr>
        <w:t>a</w:t>
      </w:r>
      <w:r w:rsidR="0061241C">
        <w:rPr>
          <w:sz w:val="24"/>
          <w:szCs w:val="24"/>
        </w:rPr>
        <w:t xml:space="preserve">bout </w:t>
      </w:r>
      <w:r w:rsidR="0061241C" w:rsidRPr="00BC477E">
        <w:rPr>
          <w:sz w:val="24"/>
          <w:szCs w:val="24"/>
        </w:rPr>
        <w:t>that</w:t>
      </w:r>
      <w:r w:rsidR="00A63BAA" w:rsidRPr="00BC477E">
        <w:rPr>
          <w:sz w:val="24"/>
          <w:szCs w:val="24"/>
        </w:rPr>
        <w:t xml:space="preserve"> </w:t>
      </w:r>
      <w:r w:rsidR="002C086E" w:rsidRPr="00BC477E">
        <w:rPr>
          <w:sz w:val="24"/>
          <w:szCs w:val="24"/>
        </w:rPr>
        <w:t>‘</w:t>
      </w:r>
      <w:r w:rsidR="0009602F" w:rsidRPr="00BC477E">
        <w:rPr>
          <w:sz w:val="24"/>
          <w:szCs w:val="24"/>
        </w:rPr>
        <w:t>withholdeth</w:t>
      </w:r>
      <w:r w:rsidR="002C086E" w:rsidRPr="00BC477E">
        <w:rPr>
          <w:sz w:val="24"/>
          <w:szCs w:val="24"/>
        </w:rPr>
        <w:t>’</w:t>
      </w:r>
      <w:r w:rsidR="00A63BAA" w:rsidRPr="00BC477E">
        <w:rPr>
          <w:sz w:val="24"/>
          <w:szCs w:val="24"/>
        </w:rPr>
        <w:t xml:space="preserve"> could refer to </w:t>
      </w:r>
      <w:r w:rsidR="00C63949" w:rsidRPr="00BC477E">
        <w:rPr>
          <w:sz w:val="24"/>
          <w:szCs w:val="24"/>
        </w:rPr>
        <w:t>‘the restrainer’ and may symbolise</w:t>
      </w:r>
      <w:r w:rsidR="00292505" w:rsidRPr="00BC477E">
        <w:rPr>
          <w:sz w:val="24"/>
          <w:szCs w:val="24"/>
        </w:rPr>
        <w:t>;</w:t>
      </w:r>
    </w:p>
    <w:p w14:paraId="2B3A9D2D" w14:textId="77777777" w:rsidR="00292505" w:rsidRPr="00BC477E" w:rsidRDefault="00292505" w:rsidP="00292505">
      <w:pPr>
        <w:pStyle w:val="ListParagraph"/>
        <w:numPr>
          <w:ilvl w:val="0"/>
          <w:numId w:val="43"/>
        </w:numPr>
        <w:rPr>
          <w:sz w:val="24"/>
          <w:szCs w:val="24"/>
        </w:rPr>
      </w:pPr>
      <w:r w:rsidRPr="00BC477E">
        <w:rPr>
          <w:sz w:val="24"/>
          <w:szCs w:val="24"/>
        </w:rPr>
        <w:t>G</w:t>
      </w:r>
      <w:r w:rsidR="00A63BAA" w:rsidRPr="00BC477E">
        <w:rPr>
          <w:sz w:val="24"/>
          <w:szCs w:val="24"/>
        </w:rPr>
        <w:t>od</w:t>
      </w:r>
    </w:p>
    <w:p w14:paraId="6B05C31B" w14:textId="77777777" w:rsidR="00292505" w:rsidRPr="00BC477E" w:rsidRDefault="00A63BAA" w:rsidP="00292505">
      <w:pPr>
        <w:pStyle w:val="ListParagraph"/>
        <w:numPr>
          <w:ilvl w:val="0"/>
          <w:numId w:val="43"/>
        </w:numPr>
        <w:rPr>
          <w:sz w:val="24"/>
          <w:szCs w:val="24"/>
        </w:rPr>
      </w:pPr>
      <w:r w:rsidRPr="00BC477E">
        <w:rPr>
          <w:sz w:val="24"/>
          <w:szCs w:val="24"/>
        </w:rPr>
        <w:t>the Messiah</w:t>
      </w:r>
    </w:p>
    <w:p w14:paraId="3B619469" w14:textId="77777777" w:rsidR="00292505" w:rsidRPr="00BC477E" w:rsidRDefault="00A63BAA" w:rsidP="00292505">
      <w:pPr>
        <w:pStyle w:val="ListParagraph"/>
        <w:numPr>
          <w:ilvl w:val="0"/>
          <w:numId w:val="43"/>
        </w:numPr>
        <w:rPr>
          <w:sz w:val="24"/>
          <w:szCs w:val="24"/>
        </w:rPr>
      </w:pPr>
      <w:r w:rsidRPr="00BC477E">
        <w:rPr>
          <w:sz w:val="24"/>
          <w:szCs w:val="24"/>
        </w:rPr>
        <w:t>the Holy Spirit</w:t>
      </w:r>
    </w:p>
    <w:p w14:paraId="0D25226C" w14:textId="77777777" w:rsidR="00292505" w:rsidRPr="00BC477E" w:rsidRDefault="00A63BAA" w:rsidP="00292505">
      <w:pPr>
        <w:pStyle w:val="ListParagraph"/>
        <w:numPr>
          <w:ilvl w:val="0"/>
          <w:numId w:val="43"/>
        </w:numPr>
        <w:rPr>
          <w:sz w:val="24"/>
          <w:szCs w:val="24"/>
        </w:rPr>
      </w:pPr>
      <w:r w:rsidRPr="00BC477E">
        <w:rPr>
          <w:sz w:val="24"/>
          <w:szCs w:val="24"/>
        </w:rPr>
        <w:t>the Roman Empire</w:t>
      </w:r>
    </w:p>
    <w:p w14:paraId="2BDE2A83" w14:textId="77777777" w:rsidR="00292505" w:rsidRPr="00BC477E" w:rsidRDefault="00A63BAA" w:rsidP="00292505">
      <w:pPr>
        <w:pStyle w:val="ListParagraph"/>
        <w:numPr>
          <w:ilvl w:val="0"/>
          <w:numId w:val="43"/>
        </w:numPr>
        <w:rPr>
          <w:sz w:val="24"/>
          <w:szCs w:val="24"/>
        </w:rPr>
      </w:pPr>
      <w:r w:rsidRPr="00BC477E">
        <w:rPr>
          <w:sz w:val="24"/>
          <w:szCs w:val="24"/>
        </w:rPr>
        <w:t>the preaching of the Gospel</w:t>
      </w:r>
    </w:p>
    <w:p w14:paraId="24C4D93E" w14:textId="1C662D41" w:rsidR="003A6E44" w:rsidRPr="00BC477E" w:rsidRDefault="00A63BAA" w:rsidP="00292505">
      <w:pPr>
        <w:pStyle w:val="ListParagraph"/>
        <w:numPr>
          <w:ilvl w:val="0"/>
          <w:numId w:val="43"/>
        </w:numPr>
        <w:rPr>
          <w:sz w:val="24"/>
          <w:szCs w:val="24"/>
        </w:rPr>
      </w:pPr>
      <w:r w:rsidRPr="00BC477E">
        <w:rPr>
          <w:sz w:val="24"/>
          <w:szCs w:val="24"/>
        </w:rPr>
        <w:t>and some force hostile to God</w:t>
      </w:r>
      <w:r w:rsidR="006559C7" w:rsidRPr="00BC477E">
        <w:rPr>
          <w:sz w:val="24"/>
          <w:szCs w:val="24"/>
        </w:rPr>
        <w:t xml:space="preserve"> </w:t>
      </w:r>
      <w:r w:rsidR="00A572D2" w:rsidRPr="00BC477E">
        <w:rPr>
          <w:sz w:val="24"/>
          <w:szCs w:val="24"/>
        </w:rPr>
        <w:t>– which is most pr</w:t>
      </w:r>
      <w:r w:rsidR="002C086E" w:rsidRPr="00BC477E">
        <w:rPr>
          <w:sz w:val="24"/>
          <w:szCs w:val="24"/>
        </w:rPr>
        <w:t>o</w:t>
      </w:r>
      <w:r w:rsidR="00A572D2" w:rsidRPr="00BC477E">
        <w:rPr>
          <w:sz w:val="24"/>
          <w:szCs w:val="24"/>
        </w:rPr>
        <w:t>bably the correct one and verse 6 could translate to ‘</w:t>
      </w:r>
      <w:r w:rsidR="00A572D2" w:rsidRPr="00BC477E">
        <w:rPr>
          <w:i/>
          <w:iCs/>
          <w:sz w:val="24"/>
          <w:szCs w:val="24"/>
        </w:rPr>
        <w:t>And now you are aware of the hostile occupying power so that the man of rebellion will be revealed at his proper time</w:t>
      </w:r>
      <w:r w:rsidR="00A572D2" w:rsidRPr="00BC477E">
        <w:rPr>
          <w:sz w:val="24"/>
          <w:szCs w:val="24"/>
        </w:rPr>
        <w:t>.’</w:t>
      </w:r>
      <w:commentRangeEnd w:id="16"/>
      <w:r w:rsidR="003710B2" w:rsidRPr="00BC477E">
        <w:rPr>
          <w:rStyle w:val="CommentReference"/>
          <w:sz w:val="24"/>
          <w:szCs w:val="24"/>
        </w:rPr>
        <w:commentReference w:id="16"/>
      </w:r>
    </w:p>
    <w:p w14:paraId="289A6611" w14:textId="4F01AD86" w:rsidR="0054620A" w:rsidRPr="00BC477E" w:rsidRDefault="00936712" w:rsidP="0054620A">
      <w:pPr>
        <w:pStyle w:val="ListParagraph"/>
        <w:numPr>
          <w:ilvl w:val="0"/>
          <w:numId w:val="43"/>
        </w:numPr>
        <w:rPr>
          <w:sz w:val="24"/>
          <w:szCs w:val="24"/>
        </w:rPr>
      </w:pPr>
      <w:r w:rsidRPr="00BC477E">
        <w:rPr>
          <w:sz w:val="24"/>
          <w:szCs w:val="24"/>
        </w:rPr>
        <w:t>‘</w:t>
      </w:r>
      <w:r w:rsidR="0054620A" w:rsidRPr="00BC477E">
        <w:rPr>
          <w:sz w:val="24"/>
          <w:szCs w:val="24"/>
        </w:rPr>
        <w:t>I</w:t>
      </w:r>
      <w:r w:rsidR="00887C87" w:rsidRPr="00BC477E">
        <w:rPr>
          <w:sz w:val="24"/>
          <w:szCs w:val="24"/>
        </w:rPr>
        <w:t>ni</w:t>
      </w:r>
      <w:r w:rsidR="0054620A" w:rsidRPr="00BC477E">
        <w:rPr>
          <w:sz w:val="24"/>
          <w:szCs w:val="24"/>
        </w:rPr>
        <w:t>quity</w:t>
      </w:r>
      <w:r w:rsidRPr="00BC477E">
        <w:rPr>
          <w:sz w:val="24"/>
          <w:szCs w:val="24"/>
        </w:rPr>
        <w:t>’</w:t>
      </w:r>
      <w:r w:rsidR="0054620A" w:rsidRPr="00BC477E">
        <w:rPr>
          <w:sz w:val="24"/>
          <w:szCs w:val="24"/>
        </w:rPr>
        <w:t xml:space="preserve"> </w:t>
      </w:r>
      <w:r w:rsidRPr="00BC477E">
        <w:rPr>
          <w:sz w:val="24"/>
          <w:szCs w:val="24"/>
        </w:rPr>
        <w:t xml:space="preserve">in verse 7 is </w:t>
      </w:r>
      <w:r w:rsidR="0054620A" w:rsidRPr="00BC477E">
        <w:rPr>
          <w:sz w:val="24"/>
          <w:szCs w:val="24"/>
        </w:rPr>
        <w:t xml:space="preserve">translated as </w:t>
      </w:r>
      <w:r w:rsidRPr="00BC477E">
        <w:rPr>
          <w:sz w:val="24"/>
          <w:szCs w:val="24"/>
        </w:rPr>
        <w:t>‘</w:t>
      </w:r>
      <w:r w:rsidR="0054620A" w:rsidRPr="00BC477E">
        <w:rPr>
          <w:sz w:val="24"/>
          <w:szCs w:val="24"/>
        </w:rPr>
        <w:t>lawlessness</w:t>
      </w:r>
      <w:r w:rsidRPr="00BC477E">
        <w:rPr>
          <w:sz w:val="24"/>
          <w:szCs w:val="24"/>
        </w:rPr>
        <w:t>’</w:t>
      </w:r>
      <w:r w:rsidR="0054620A" w:rsidRPr="00BC477E">
        <w:rPr>
          <w:sz w:val="24"/>
          <w:szCs w:val="24"/>
        </w:rPr>
        <w:t xml:space="preserve"> and means</w:t>
      </w:r>
      <w:r w:rsidR="007142E1" w:rsidRPr="00BC477E">
        <w:rPr>
          <w:sz w:val="24"/>
          <w:szCs w:val="24"/>
        </w:rPr>
        <w:t xml:space="preserve"> apostasy and false </w:t>
      </w:r>
      <w:r w:rsidR="005D2A2D" w:rsidRPr="00BC477E">
        <w:rPr>
          <w:sz w:val="24"/>
          <w:szCs w:val="24"/>
        </w:rPr>
        <w:t>teachings</w:t>
      </w:r>
      <w:r w:rsidR="0004207D" w:rsidRPr="00BC477E">
        <w:rPr>
          <w:sz w:val="24"/>
          <w:szCs w:val="24"/>
        </w:rPr>
        <w:t xml:space="preserve">. The Greek word is ‘anomia’ and relates to </w:t>
      </w:r>
      <w:r w:rsidR="00B2575E" w:rsidRPr="00BC477E">
        <w:rPr>
          <w:sz w:val="24"/>
          <w:szCs w:val="24"/>
        </w:rPr>
        <w:t>an utter disregard for Gods law.</w:t>
      </w:r>
    </w:p>
    <w:p w14:paraId="513F2BCE" w14:textId="4009613D" w:rsidR="00F929B3" w:rsidRPr="00BC477E" w:rsidRDefault="00F929B3" w:rsidP="00756BA2">
      <w:pPr>
        <w:pStyle w:val="Heading3"/>
        <w:numPr>
          <w:ilvl w:val="0"/>
          <w:numId w:val="44"/>
        </w:numPr>
        <w:rPr>
          <w:i/>
          <w:iCs/>
        </w:rPr>
      </w:pPr>
      <w:bookmarkStart w:id="17" w:name="_Toc71744827"/>
      <w:r w:rsidRPr="00BC477E">
        <w:rPr>
          <w:i/>
          <w:iCs/>
        </w:rPr>
        <w:t xml:space="preserve">Saved </w:t>
      </w:r>
      <w:r w:rsidR="00924E11" w:rsidRPr="00BC477E">
        <w:rPr>
          <w:i/>
          <w:iCs/>
        </w:rPr>
        <w:t>Jews.</w:t>
      </w:r>
      <w:bookmarkEnd w:id="17"/>
    </w:p>
    <w:p w14:paraId="42E4493C" w14:textId="75BBE9CF" w:rsidR="00B20E62" w:rsidRPr="00BC477E" w:rsidRDefault="00B20E62" w:rsidP="00B20E62">
      <w:pPr>
        <w:ind w:left="1080"/>
        <w:rPr>
          <w:sz w:val="24"/>
          <w:szCs w:val="24"/>
        </w:rPr>
      </w:pPr>
      <w:r w:rsidRPr="00BC477E">
        <w:rPr>
          <w:sz w:val="24"/>
          <w:szCs w:val="24"/>
        </w:rPr>
        <w:t xml:space="preserve">It is stated that the Jewish people who believe will be saved </w:t>
      </w:r>
      <w:r w:rsidR="00817E1C" w:rsidRPr="00BC477E">
        <w:rPr>
          <w:sz w:val="24"/>
          <w:szCs w:val="24"/>
        </w:rPr>
        <w:t xml:space="preserve">which leads on to the next point </w:t>
      </w:r>
      <w:r w:rsidR="00CF30C4" w:rsidRPr="00BC477E">
        <w:rPr>
          <w:sz w:val="24"/>
          <w:szCs w:val="24"/>
        </w:rPr>
        <w:t>of:</w:t>
      </w:r>
    </w:p>
    <w:p w14:paraId="2E35349B" w14:textId="77777777" w:rsidR="00430A21" w:rsidRPr="00BC477E" w:rsidRDefault="00430A21" w:rsidP="00756BA2">
      <w:pPr>
        <w:pStyle w:val="Heading3"/>
        <w:numPr>
          <w:ilvl w:val="0"/>
          <w:numId w:val="44"/>
        </w:numPr>
        <w:rPr>
          <w:b/>
          <w:bCs/>
          <w:i/>
          <w:iCs/>
        </w:rPr>
      </w:pPr>
      <w:bookmarkStart w:id="18" w:name="_Toc71744828"/>
      <w:r w:rsidRPr="00BC477E">
        <w:rPr>
          <w:i/>
          <w:iCs/>
        </w:rPr>
        <w:t>W</w:t>
      </w:r>
      <w:r w:rsidR="00161FA0" w:rsidRPr="00BC477E">
        <w:rPr>
          <w:i/>
          <w:iCs/>
        </w:rPr>
        <w:t>orld- wide preaching of the gospel</w:t>
      </w:r>
      <w:bookmarkEnd w:id="18"/>
      <w:r w:rsidR="00161FA0" w:rsidRPr="00BC477E">
        <w:rPr>
          <w:i/>
          <w:iCs/>
        </w:rPr>
        <w:t xml:space="preserve"> </w:t>
      </w:r>
    </w:p>
    <w:p w14:paraId="3E3906A3" w14:textId="127213B0" w:rsidR="00934535" w:rsidRPr="00BC477E" w:rsidRDefault="00817E1C" w:rsidP="00D13C25">
      <w:pPr>
        <w:ind w:left="720" w:firstLine="360"/>
        <w:rPr>
          <w:b/>
          <w:bCs/>
          <w:sz w:val="24"/>
          <w:szCs w:val="24"/>
        </w:rPr>
      </w:pPr>
      <w:r w:rsidRPr="00BC477E">
        <w:rPr>
          <w:sz w:val="24"/>
          <w:szCs w:val="24"/>
        </w:rPr>
        <w:t xml:space="preserve">This is detailed in </w:t>
      </w:r>
      <w:r w:rsidR="00F045D8" w:rsidRPr="00BC477E">
        <w:rPr>
          <w:b/>
          <w:bCs/>
          <w:sz w:val="24"/>
          <w:szCs w:val="24"/>
          <w:u w:val="single"/>
        </w:rPr>
        <w:t xml:space="preserve">Matthew </w:t>
      </w:r>
      <w:r w:rsidR="00CF30C4" w:rsidRPr="00BC477E">
        <w:rPr>
          <w:b/>
          <w:bCs/>
          <w:sz w:val="24"/>
          <w:szCs w:val="24"/>
          <w:u w:val="single"/>
        </w:rPr>
        <w:t>24:14</w:t>
      </w:r>
      <w:r w:rsidR="00CF30C4" w:rsidRPr="00BC477E">
        <w:rPr>
          <w:sz w:val="24"/>
          <w:szCs w:val="24"/>
        </w:rPr>
        <w:t xml:space="preserve"> which</w:t>
      </w:r>
      <w:r w:rsidR="00161FA0" w:rsidRPr="00BC477E">
        <w:rPr>
          <w:sz w:val="24"/>
          <w:szCs w:val="24"/>
        </w:rPr>
        <w:t xml:space="preserve"> will be conducted by the 144,000 Jews</w:t>
      </w:r>
      <w:r w:rsidR="00184BD2" w:rsidRPr="00BC477E">
        <w:rPr>
          <w:sz w:val="24"/>
          <w:szCs w:val="24"/>
        </w:rPr>
        <w:t>.</w:t>
      </w:r>
    </w:p>
    <w:p w14:paraId="3F34162B" w14:textId="68E8948E" w:rsidR="00493E9D" w:rsidRPr="00BC477E" w:rsidRDefault="006856DF" w:rsidP="00F045D8">
      <w:pPr>
        <w:ind w:left="720" w:firstLine="360"/>
        <w:rPr>
          <w:sz w:val="24"/>
          <w:szCs w:val="24"/>
        </w:rPr>
      </w:pPr>
      <w:r w:rsidRPr="00BC477E">
        <w:rPr>
          <w:sz w:val="24"/>
          <w:szCs w:val="24"/>
        </w:rPr>
        <w:t xml:space="preserve">As described in </w:t>
      </w:r>
      <w:r w:rsidR="00161FA0" w:rsidRPr="00BC477E">
        <w:rPr>
          <w:b/>
          <w:bCs/>
          <w:sz w:val="24"/>
          <w:szCs w:val="24"/>
          <w:u w:val="single"/>
        </w:rPr>
        <w:t>Revelation 7:1-</w:t>
      </w:r>
      <w:r w:rsidR="00924E11" w:rsidRPr="00BC477E">
        <w:rPr>
          <w:b/>
          <w:bCs/>
          <w:sz w:val="24"/>
          <w:szCs w:val="24"/>
          <w:u w:val="single"/>
        </w:rPr>
        <w:t>8</w:t>
      </w:r>
      <w:r w:rsidR="00F045D8" w:rsidRPr="00BC477E">
        <w:rPr>
          <w:b/>
          <w:bCs/>
          <w:sz w:val="24"/>
          <w:szCs w:val="24"/>
          <w:u w:val="single"/>
        </w:rPr>
        <w:t xml:space="preserve"> </w:t>
      </w:r>
      <w:r w:rsidR="00F045D8" w:rsidRPr="00BC477E">
        <w:rPr>
          <w:sz w:val="24"/>
          <w:szCs w:val="24"/>
        </w:rPr>
        <w:t>and is a</w:t>
      </w:r>
      <w:r w:rsidR="00493E9D" w:rsidRPr="00BC477E">
        <w:rPr>
          <w:sz w:val="24"/>
          <w:szCs w:val="24"/>
        </w:rPr>
        <w:t>lso reference</w:t>
      </w:r>
      <w:r w:rsidR="00F045D8" w:rsidRPr="00BC477E">
        <w:rPr>
          <w:sz w:val="24"/>
          <w:szCs w:val="24"/>
        </w:rPr>
        <w:t>d</w:t>
      </w:r>
      <w:r w:rsidR="00493E9D" w:rsidRPr="00BC477E">
        <w:rPr>
          <w:sz w:val="24"/>
          <w:szCs w:val="24"/>
        </w:rPr>
        <w:t xml:space="preserve"> in </w:t>
      </w:r>
      <w:r w:rsidR="00493E9D" w:rsidRPr="00BC477E">
        <w:rPr>
          <w:b/>
          <w:bCs/>
          <w:sz w:val="24"/>
          <w:szCs w:val="24"/>
          <w:u w:val="single"/>
        </w:rPr>
        <w:t>Ezekiel 9:4</w:t>
      </w:r>
      <w:r w:rsidR="00D24CFA" w:rsidRPr="00BC477E">
        <w:rPr>
          <w:b/>
          <w:bCs/>
          <w:sz w:val="24"/>
          <w:szCs w:val="24"/>
          <w:u w:val="single"/>
        </w:rPr>
        <w:t>.</w:t>
      </w:r>
    </w:p>
    <w:p w14:paraId="1E4F1BFA" w14:textId="67CFE644" w:rsidR="00F255FD" w:rsidRPr="00BC477E" w:rsidRDefault="00F255FD" w:rsidP="00D13C25">
      <w:pPr>
        <w:ind w:left="1080"/>
        <w:rPr>
          <w:sz w:val="24"/>
          <w:szCs w:val="24"/>
        </w:rPr>
      </w:pPr>
      <w:commentRangeStart w:id="19"/>
      <w:r w:rsidRPr="00BC477E">
        <w:rPr>
          <w:sz w:val="24"/>
          <w:szCs w:val="24"/>
        </w:rPr>
        <w:t>“</w:t>
      </w:r>
      <w:r w:rsidRPr="00BC477E">
        <w:rPr>
          <w:i/>
          <w:iCs/>
          <w:sz w:val="24"/>
          <w:szCs w:val="24"/>
        </w:rPr>
        <w:t>there are twelve tribes of Israel and twelve emissaries; there are Ten Commandments; squaring the former and cubing the latter bespeaks perfection, the perfection and fullness of Israel</w:t>
      </w:r>
      <w:r w:rsidRPr="00BC477E">
        <w:rPr>
          <w:sz w:val="24"/>
          <w:szCs w:val="24"/>
        </w:rPr>
        <w:t>”</w:t>
      </w:r>
      <w:commentRangeEnd w:id="19"/>
      <w:r w:rsidRPr="00BC477E">
        <w:rPr>
          <w:rStyle w:val="CommentReference"/>
          <w:sz w:val="24"/>
          <w:szCs w:val="24"/>
        </w:rPr>
        <w:commentReference w:id="19"/>
      </w:r>
    </w:p>
    <w:p w14:paraId="0B1AE374" w14:textId="77777777" w:rsidR="00A67250" w:rsidRPr="00A67250" w:rsidRDefault="00A67250" w:rsidP="00A67250"/>
    <w:p w14:paraId="24874223" w14:textId="46BFC2BB" w:rsidR="007712B5" w:rsidRPr="001D4DA8" w:rsidRDefault="003361EA" w:rsidP="001C0A1E">
      <w:pPr>
        <w:pStyle w:val="Heading2"/>
        <w:numPr>
          <w:ilvl w:val="0"/>
          <w:numId w:val="48"/>
        </w:numPr>
        <w:rPr>
          <w:b/>
          <w:bCs/>
          <w:u w:val="single"/>
        </w:rPr>
      </w:pPr>
      <w:bookmarkStart w:id="20" w:name="_Toc71744829"/>
      <w:r w:rsidRPr="001D4DA8">
        <w:rPr>
          <w:b/>
          <w:bCs/>
          <w:u w:val="single"/>
        </w:rPr>
        <w:t>Tribulation or Time of Jacobs Trouble – S</w:t>
      </w:r>
      <w:r w:rsidR="00161FA0" w:rsidRPr="001D4DA8">
        <w:rPr>
          <w:b/>
          <w:bCs/>
          <w:u w:val="single"/>
        </w:rPr>
        <w:t>econd half</w:t>
      </w:r>
      <w:bookmarkEnd w:id="20"/>
      <w:r w:rsidR="00161FA0" w:rsidRPr="001D4DA8">
        <w:rPr>
          <w:b/>
          <w:bCs/>
          <w:u w:val="single"/>
        </w:rPr>
        <w:t xml:space="preserve"> </w:t>
      </w:r>
    </w:p>
    <w:p w14:paraId="4102309C" w14:textId="1A9057DC" w:rsidR="00402D78" w:rsidRPr="00167974" w:rsidRDefault="007712B5" w:rsidP="00C97B92">
      <w:pPr>
        <w:ind w:left="720"/>
        <w:rPr>
          <w:b/>
          <w:bCs/>
          <w:u w:val="single"/>
        </w:rPr>
      </w:pPr>
      <w:r>
        <w:t xml:space="preserve">As per </w:t>
      </w:r>
      <w:r w:rsidR="00402D78" w:rsidRPr="00167974">
        <w:rPr>
          <w:b/>
          <w:bCs/>
          <w:u w:val="single"/>
        </w:rPr>
        <w:t>Matthew 24:15-28</w:t>
      </w:r>
      <w:r w:rsidR="00414232" w:rsidRPr="00167974">
        <w:rPr>
          <w:b/>
          <w:bCs/>
          <w:u w:val="single"/>
        </w:rPr>
        <w:t xml:space="preserve"> </w:t>
      </w:r>
      <w:r w:rsidR="00414232" w:rsidRPr="00167974">
        <w:t>and</w:t>
      </w:r>
      <w:r w:rsidR="00414232" w:rsidRPr="00167974">
        <w:rPr>
          <w:b/>
          <w:bCs/>
          <w:u w:val="single"/>
        </w:rPr>
        <w:t xml:space="preserve"> </w:t>
      </w:r>
      <w:r w:rsidR="00402D78" w:rsidRPr="00167974">
        <w:rPr>
          <w:b/>
          <w:bCs/>
          <w:u w:val="single"/>
        </w:rPr>
        <w:t>Mark 13:14-23</w:t>
      </w:r>
    </w:p>
    <w:p w14:paraId="54404C0E" w14:textId="6F5F4BA3" w:rsidR="00F255FD" w:rsidRPr="001D4DA8" w:rsidRDefault="00607F58" w:rsidP="00756BA2">
      <w:pPr>
        <w:pStyle w:val="Heading3"/>
        <w:numPr>
          <w:ilvl w:val="0"/>
          <w:numId w:val="45"/>
        </w:numPr>
        <w:rPr>
          <w:i/>
          <w:iCs/>
        </w:rPr>
      </w:pPr>
      <w:bookmarkStart w:id="21" w:name="_Toc71744830"/>
      <w:r w:rsidRPr="001D4DA8">
        <w:rPr>
          <w:i/>
          <w:iCs/>
        </w:rPr>
        <w:lastRenderedPageBreak/>
        <w:t>A</w:t>
      </w:r>
      <w:r w:rsidR="00836B9F" w:rsidRPr="001D4DA8">
        <w:rPr>
          <w:i/>
          <w:iCs/>
        </w:rPr>
        <w:t>bomination of desolation</w:t>
      </w:r>
      <w:bookmarkEnd w:id="21"/>
    </w:p>
    <w:p w14:paraId="024E5698" w14:textId="56BE29A1" w:rsidR="00325EE1" w:rsidRPr="00BC477E" w:rsidRDefault="00CC028E" w:rsidP="00462033">
      <w:pPr>
        <w:ind w:left="1080"/>
        <w:rPr>
          <w:b/>
          <w:bCs/>
          <w:sz w:val="24"/>
          <w:szCs w:val="24"/>
          <w:u w:val="single"/>
        </w:rPr>
      </w:pPr>
      <w:r w:rsidRPr="00BC477E">
        <w:rPr>
          <w:sz w:val="24"/>
          <w:szCs w:val="24"/>
        </w:rPr>
        <w:t>In the following passage</w:t>
      </w:r>
      <w:r w:rsidRPr="00BC477E">
        <w:rPr>
          <w:b/>
          <w:bCs/>
          <w:sz w:val="24"/>
          <w:szCs w:val="24"/>
          <w:u w:val="single"/>
        </w:rPr>
        <w:t xml:space="preserve"> </w:t>
      </w:r>
      <w:r w:rsidR="00867861" w:rsidRPr="00BC477E">
        <w:rPr>
          <w:b/>
          <w:bCs/>
          <w:sz w:val="24"/>
          <w:szCs w:val="24"/>
          <w:u w:val="single"/>
        </w:rPr>
        <w:t xml:space="preserve">II </w:t>
      </w:r>
      <w:r w:rsidR="0009602F" w:rsidRPr="00BC477E">
        <w:rPr>
          <w:b/>
          <w:bCs/>
          <w:sz w:val="24"/>
          <w:szCs w:val="24"/>
          <w:u w:val="single"/>
        </w:rPr>
        <w:t>Thessalonians</w:t>
      </w:r>
      <w:r w:rsidR="00867861" w:rsidRPr="00BC477E">
        <w:rPr>
          <w:b/>
          <w:bCs/>
          <w:sz w:val="24"/>
          <w:szCs w:val="24"/>
          <w:u w:val="single"/>
        </w:rPr>
        <w:t>. 2:3-10</w:t>
      </w:r>
      <w:r w:rsidRPr="00BC477E">
        <w:rPr>
          <w:b/>
          <w:bCs/>
          <w:sz w:val="24"/>
          <w:szCs w:val="24"/>
          <w:u w:val="single"/>
        </w:rPr>
        <w:t xml:space="preserve">, </w:t>
      </w:r>
      <w:r w:rsidRPr="00BC477E">
        <w:rPr>
          <w:sz w:val="24"/>
          <w:szCs w:val="24"/>
        </w:rPr>
        <w:t>Paul discusses what some commentators believe to be a divergence from the truth in churches</w:t>
      </w:r>
      <w:r w:rsidR="005D0A24" w:rsidRPr="00BC477E">
        <w:rPr>
          <w:sz w:val="24"/>
          <w:szCs w:val="24"/>
        </w:rPr>
        <w:t xml:space="preserve"> denying the central doctrines of Christianity.</w:t>
      </w:r>
    </w:p>
    <w:p w14:paraId="32CDE2DF" w14:textId="3676F16C" w:rsidR="00BD7DE1" w:rsidRPr="00BC477E" w:rsidRDefault="002D2A2B" w:rsidP="00E01F0C">
      <w:pPr>
        <w:ind w:left="1080"/>
        <w:rPr>
          <w:sz w:val="24"/>
          <w:szCs w:val="24"/>
        </w:rPr>
      </w:pPr>
      <w:r w:rsidRPr="00BC477E">
        <w:rPr>
          <w:sz w:val="24"/>
          <w:szCs w:val="24"/>
        </w:rPr>
        <w:t xml:space="preserve">It will be a </w:t>
      </w:r>
      <w:r w:rsidR="00FD11FF" w:rsidRPr="00BC477E">
        <w:rPr>
          <w:sz w:val="24"/>
          <w:szCs w:val="24"/>
        </w:rPr>
        <w:t>‘</w:t>
      </w:r>
      <w:r w:rsidRPr="00BC477E">
        <w:rPr>
          <w:sz w:val="24"/>
          <w:szCs w:val="24"/>
        </w:rPr>
        <w:t xml:space="preserve">lying </w:t>
      </w:r>
      <w:r w:rsidR="00924E11" w:rsidRPr="00BC477E">
        <w:rPr>
          <w:sz w:val="24"/>
          <w:szCs w:val="24"/>
        </w:rPr>
        <w:t>spirit’</w:t>
      </w:r>
      <w:r w:rsidR="002038CA" w:rsidRPr="00BC477E">
        <w:rPr>
          <w:sz w:val="24"/>
          <w:szCs w:val="24"/>
        </w:rPr>
        <w:t xml:space="preserve"> and he will </w:t>
      </w:r>
      <w:r w:rsidR="00D81C79" w:rsidRPr="00BC477E">
        <w:rPr>
          <w:sz w:val="24"/>
          <w:szCs w:val="24"/>
        </w:rPr>
        <w:t xml:space="preserve">sit in the Temple </w:t>
      </w:r>
      <w:r w:rsidR="00C97B92" w:rsidRPr="00BC477E">
        <w:rPr>
          <w:sz w:val="24"/>
          <w:szCs w:val="24"/>
        </w:rPr>
        <w:t>o</w:t>
      </w:r>
      <w:r w:rsidR="00D81C79" w:rsidRPr="00BC477E">
        <w:rPr>
          <w:sz w:val="24"/>
          <w:szCs w:val="24"/>
        </w:rPr>
        <w:t>f God</w:t>
      </w:r>
      <w:r w:rsidR="00C97B92" w:rsidRPr="00BC477E">
        <w:rPr>
          <w:sz w:val="24"/>
          <w:szCs w:val="24"/>
        </w:rPr>
        <w:t xml:space="preserve"> </w:t>
      </w:r>
      <w:r w:rsidR="00E01F0C" w:rsidRPr="00BC477E">
        <w:rPr>
          <w:sz w:val="24"/>
          <w:szCs w:val="24"/>
        </w:rPr>
        <w:t xml:space="preserve">where </w:t>
      </w:r>
      <w:r w:rsidR="00C97B92" w:rsidRPr="00BC477E">
        <w:rPr>
          <w:sz w:val="24"/>
          <w:szCs w:val="24"/>
        </w:rPr>
        <w:t xml:space="preserve">satan </w:t>
      </w:r>
      <w:r w:rsidR="00E01F0C" w:rsidRPr="00BC477E">
        <w:rPr>
          <w:sz w:val="24"/>
          <w:szCs w:val="24"/>
        </w:rPr>
        <w:t xml:space="preserve">will </w:t>
      </w:r>
      <w:r w:rsidR="00C97B92" w:rsidRPr="00BC477E">
        <w:rPr>
          <w:sz w:val="24"/>
          <w:szCs w:val="24"/>
        </w:rPr>
        <w:t xml:space="preserve">deceive </w:t>
      </w:r>
      <w:r w:rsidR="005D2A2D" w:rsidRPr="00BC477E">
        <w:rPr>
          <w:sz w:val="24"/>
          <w:szCs w:val="24"/>
        </w:rPr>
        <w:t>believers.</w:t>
      </w:r>
    </w:p>
    <w:p w14:paraId="48E82C4F" w14:textId="6E14E624" w:rsidR="005D2A2D" w:rsidRPr="00BC477E" w:rsidRDefault="001C1B99" w:rsidP="00BD7DE1">
      <w:pPr>
        <w:ind w:left="360" w:firstLine="720"/>
        <w:rPr>
          <w:sz w:val="24"/>
          <w:szCs w:val="24"/>
        </w:rPr>
      </w:pPr>
      <w:r w:rsidRPr="00BC477E">
        <w:rPr>
          <w:sz w:val="24"/>
          <w:szCs w:val="24"/>
        </w:rPr>
        <w:t>Reference to</w:t>
      </w:r>
      <w:r w:rsidR="00A96738" w:rsidRPr="00BC477E">
        <w:rPr>
          <w:sz w:val="24"/>
          <w:szCs w:val="24"/>
        </w:rPr>
        <w:t>;</w:t>
      </w:r>
    </w:p>
    <w:p w14:paraId="39C63BD0" w14:textId="29A808DA" w:rsidR="001C1B99" w:rsidRPr="00BC477E" w:rsidRDefault="001C1B99" w:rsidP="00BD7DE1">
      <w:pPr>
        <w:ind w:left="1080"/>
        <w:rPr>
          <w:sz w:val="24"/>
          <w:szCs w:val="24"/>
        </w:rPr>
      </w:pPr>
      <w:r w:rsidRPr="00BC477E">
        <w:rPr>
          <w:b/>
          <w:bCs/>
          <w:sz w:val="24"/>
          <w:szCs w:val="24"/>
          <w:u w:val="single"/>
        </w:rPr>
        <w:t>Ezekiel 28:2</w:t>
      </w:r>
      <w:r w:rsidR="00A96738" w:rsidRPr="00BC477E">
        <w:rPr>
          <w:b/>
          <w:bCs/>
          <w:sz w:val="24"/>
          <w:szCs w:val="24"/>
          <w:u w:val="single"/>
        </w:rPr>
        <w:t xml:space="preserve"> Son of man, say unto the prince of Tyrus, </w:t>
      </w:r>
      <w:r w:rsidR="00CF30C4" w:rsidRPr="00BC477E">
        <w:rPr>
          <w:b/>
          <w:bCs/>
          <w:sz w:val="24"/>
          <w:szCs w:val="24"/>
          <w:u w:val="single"/>
        </w:rPr>
        <w:t>thus</w:t>
      </w:r>
      <w:r w:rsidR="00A96738" w:rsidRPr="00BC477E">
        <w:rPr>
          <w:b/>
          <w:bCs/>
          <w:sz w:val="24"/>
          <w:szCs w:val="24"/>
          <w:u w:val="single"/>
        </w:rPr>
        <w:t xml:space="preserve"> saith the Lord GOD; Because thine heart is lifted up, and thou hast said, I am a God, I sit in the seat of God, in the midst of the seas; yet thou art a man, and not God, though thou set thine heart as the heart of God:</w:t>
      </w:r>
    </w:p>
    <w:p w14:paraId="35A88AF6" w14:textId="56AFAB4F" w:rsidR="00A22664" w:rsidRDefault="00A22664" w:rsidP="00851CCF"/>
    <w:p w14:paraId="0DAB984E" w14:textId="410F59BD" w:rsidR="00A736E2" w:rsidRPr="00DE115A" w:rsidRDefault="00607F58" w:rsidP="00756BA2">
      <w:pPr>
        <w:pStyle w:val="Heading3"/>
        <w:numPr>
          <w:ilvl w:val="0"/>
          <w:numId w:val="45"/>
        </w:numPr>
        <w:rPr>
          <w:i/>
          <w:iCs/>
        </w:rPr>
      </w:pPr>
      <w:bookmarkStart w:id="22" w:name="_Toc71744831"/>
      <w:r w:rsidRPr="00DE115A">
        <w:rPr>
          <w:i/>
          <w:iCs/>
        </w:rPr>
        <w:t>S</w:t>
      </w:r>
      <w:r w:rsidR="00867861" w:rsidRPr="00DE115A">
        <w:rPr>
          <w:i/>
          <w:iCs/>
        </w:rPr>
        <w:t xml:space="preserve">it down at the </w:t>
      </w:r>
      <w:r w:rsidR="002E0623" w:rsidRPr="00DE115A">
        <w:rPr>
          <w:i/>
          <w:iCs/>
        </w:rPr>
        <w:t>H</w:t>
      </w:r>
      <w:r w:rsidR="00867861" w:rsidRPr="00DE115A">
        <w:rPr>
          <w:i/>
          <w:iCs/>
        </w:rPr>
        <w:t xml:space="preserve">oly of </w:t>
      </w:r>
      <w:r w:rsidR="00F73B40" w:rsidRPr="00DE115A">
        <w:rPr>
          <w:i/>
          <w:iCs/>
        </w:rPr>
        <w:t>Holies</w:t>
      </w:r>
      <w:r w:rsidR="00852A54" w:rsidRPr="00DE115A">
        <w:rPr>
          <w:i/>
          <w:iCs/>
        </w:rPr>
        <w:t xml:space="preserve"> (</w:t>
      </w:r>
      <w:r w:rsidR="006A0DF2" w:rsidRPr="00DE115A">
        <w:rPr>
          <w:i/>
          <w:iCs/>
        </w:rPr>
        <w:t>Matt 24:</w:t>
      </w:r>
      <w:r w:rsidR="00852A54" w:rsidRPr="00DE115A">
        <w:rPr>
          <w:i/>
          <w:iCs/>
        </w:rPr>
        <w:t>15)</w:t>
      </w:r>
      <w:bookmarkEnd w:id="22"/>
    </w:p>
    <w:p w14:paraId="4E0B8E17" w14:textId="4788F85F" w:rsidR="00851CCF" w:rsidRPr="00527C25" w:rsidRDefault="006C7A74" w:rsidP="00414232">
      <w:pPr>
        <w:ind w:left="1080"/>
        <w:rPr>
          <w:sz w:val="24"/>
          <w:szCs w:val="24"/>
        </w:rPr>
      </w:pPr>
      <w:r w:rsidRPr="00527C25">
        <w:rPr>
          <w:sz w:val="24"/>
          <w:szCs w:val="24"/>
        </w:rPr>
        <w:t xml:space="preserve">The Holy of Holies </w:t>
      </w:r>
      <w:r w:rsidR="00B10EF2" w:rsidRPr="00527C25">
        <w:rPr>
          <w:sz w:val="24"/>
          <w:szCs w:val="24"/>
        </w:rPr>
        <w:t>refers to the Third Temple where the</w:t>
      </w:r>
      <w:r w:rsidR="003A64CA" w:rsidRPr="00527C25">
        <w:rPr>
          <w:sz w:val="24"/>
          <w:szCs w:val="24"/>
        </w:rPr>
        <w:t xml:space="preserve"> anti-christ will sit as described in</w:t>
      </w:r>
      <w:r w:rsidR="00AA42FC" w:rsidRPr="00527C25">
        <w:rPr>
          <w:sz w:val="24"/>
          <w:szCs w:val="24"/>
        </w:rPr>
        <w:t>;</w:t>
      </w:r>
      <w:r w:rsidR="003A64CA" w:rsidRPr="00527C25">
        <w:rPr>
          <w:sz w:val="24"/>
          <w:szCs w:val="24"/>
        </w:rPr>
        <w:t xml:space="preserve"> </w:t>
      </w:r>
    </w:p>
    <w:p w14:paraId="3B8ACD5A" w14:textId="5B65063E" w:rsidR="00BB3B3F" w:rsidRPr="00527C25" w:rsidRDefault="006C7A74" w:rsidP="00414232">
      <w:pPr>
        <w:ind w:left="1080"/>
        <w:rPr>
          <w:b/>
          <w:bCs/>
          <w:sz w:val="24"/>
          <w:szCs w:val="24"/>
          <w:u w:val="single"/>
        </w:rPr>
      </w:pPr>
      <w:r w:rsidRPr="00527C25">
        <w:rPr>
          <w:b/>
          <w:bCs/>
          <w:sz w:val="24"/>
          <w:szCs w:val="24"/>
          <w:u w:val="single"/>
        </w:rPr>
        <w:t>II Thessalonians. 2:4</w:t>
      </w:r>
    </w:p>
    <w:p w14:paraId="4DAD6AA4" w14:textId="763D2EAC" w:rsidR="006C7A74" w:rsidRPr="00BC477E" w:rsidRDefault="003A64CA" w:rsidP="00414232">
      <w:pPr>
        <w:ind w:left="1080"/>
        <w:rPr>
          <w:sz w:val="24"/>
          <w:szCs w:val="24"/>
        </w:rPr>
      </w:pPr>
      <w:r w:rsidRPr="00BC477E">
        <w:rPr>
          <w:sz w:val="24"/>
          <w:szCs w:val="24"/>
        </w:rPr>
        <w:t xml:space="preserve">This could </w:t>
      </w:r>
      <w:r w:rsidR="00CF30C4" w:rsidRPr="00BC477E">
        <w:rPr>
          <w:sz w:val="24"/>
          <w:szCs w:val="24"/>
        </w:rPr>
        <w:t>possibly</w:t>
      </w:r>
      <w:r w:rsidRPr="00BC477E">
        <w:rPr>
          <w:sz w:val="24"/>
          <w:szCs w:val="24"/>
        </w:rPr>
        <w:t xml:space="preserve"> relate to a fu</w:t>
      </w:r>
      <w:r w:rsidR="00AA42FC" w:rsidRPr="00BC477E">
        <w:rPr>
          <w:sz w:val="24"/>
          <w:szCs w:val="24"/>
        </w:rPr>
        <w:t>ture world leader but in essence he will be one who blasphemes God and rebels against an almighty God.</w:t>
      </w:r>
    </w:p>
    <w:p w14:paraId="499A5E9D" w14:textId="4DC88461" w:rsidR="003332EE" w:rsidRPr="00DE115A" w:rsidRDefault="00607F58" w:rsidP="00C97B92">
      <w:pPr>
        <w:pStyle w:val="Heading3"/>
        <w:numPr>
          <w:ilvl w:val="0"/>
          <w:numId w:val="45"/>
        </w:numPr>
        <w:rPr>
          <w:i/>
          <w:iCs/>
        </w:rPr>
      </w:pPr>
      <w:bookmarkStart w:id="23" w:name="_Toc71744832"/>
      <w:r w:rsidRPr="00DE115A">
        <w:rPr>
          <w:i/>
          <w:iCs/>
        </w:rPr>
        <w:t>I</w:t>
      </w:r>
      <w:r w:rsidR="002273FA" w:rsidRPr="00DE115A">
        <w:rPr>
          <w:i/>
          <w:iCs/>
        </w:rPr>
        <w:t>mage of the Antichrist</w:t>
      </w:r>
      <w:bookmarkEnd w:id="23"/>
    </w:p>
    <w:p w14:paraId="46FDF115" w14:textId="1F678085" w:rsidR="009E52C6" w:rsidRPr="00BC477E" w:rsidRDefault="00D32955" w:rsidP="00BD7DE1">
      <w:pPr>
        <w:ind w:left="1080"/>
        <w:rPr>
          <w:sz w:val="24"/>
          <w:szCs w:val="24"/>
        </w:rPr>
      </w:pPr>
      <w:r w:rsidRPr="00D32955">
        <w:rPr>
          <w:sz w:val="24"/>
          <w:szCs w:val="24"/>
        </w:rPr>
        <w:t xml:space="preserve">In </w:t>
      </w:r>
      <w:r w:rsidR="009A74BB" w:rsidRPr="00BC477E">
        <w:rPr>
          <w:b/>
          <w:bCs/>
          <w:sz w:val="24"/>
          <w:szCs w:val="24"/>
          <w:u w:val="single"/>
        </w:rPr>
        <w:t>Rev</w:t>
      </w:r>
      <w:r w:rsidR="004B02B0" w:rsidRPr="00BC477E">
        <w:rPr>
          <w:b/>
          <w:bCs/>
          <w:sz w:val="24"/>
          <w:szCs w:val="24"/>
          <w:u w:val="single"/>
        </w:rPr>
        <w:t>elation</w:t>
      </w:r>
      <w:r w:rsidR="009A74BB" w:rsidRPr="00BC477E">
        <w:rPr>
          <w:b/>
          <w:bCs/>
          <w:sz w:val="24"/>
          <w:szCs w:val="24"/>
          <w:u w:val="single"/>
        </w:rPr>
        <w:t xml:space="preserve"> 13:11</w:t>
      </w:r>
      <w:r w:rsidR="00606761" w:rsidRPr="00BC477E">
        <w:rPr>
          <w:b/>
          <w:bCs/>
          <w:sz w:val="24"/>
          <w:szCs w:val="24"/>
          <w:u w:val="single"/>
        </w:rPr>
        <w:t xml:space="preserve"> </w:t>
      </w:r>
      <w:r w:rsidRPr="00D32955">
        <w:rPr>
          <w:sz w:val="24"/>
          <w:szCs w:val="24"/>
        </w:rPr>
        <w:t>there is reference to</w:t>
      </w:r>
      <w:r>
        <w:rPr>
          <w:b/>
          <w:bCs/>
          <w:sz w:val="24"/>
          <w:szCs w:val="24"/>
          <w:u w:val="single"/>
        </w:rPr>
        <w:t xml:space="preserve"> </w:t>
      </w:r>
      <w:r w:rsidR="00D240EB" w:rsidRPr="00BC477E">
        <w:rPr>
          <w:sz w:val="24"/>
          <w:szCs w:val="24"/>
        </w:rPr>
        <w:t>the anti-messiah or the antichrist</w:t>
      </w:r>
      <w:r w:rsidR="00BB4176" w:rsidRPr="00BC477E">
        <w:rPr>
          <w:sz w:val="24"/>
          <w:szCs w:val="24"/>
        </w:rPr>
        <w:t xml:space="preserve"> </w:t>
      </w:r>
      <w:r w:rsidR="00CF30C4" w:rsidRPr="00BC477E">
        <w:rPr>
          <w:sz w:val="24"/>
          <w:szCs w:val="24"/>
        </w:rPr>
        <w:t>who;</w:t>
      </w:r>
    </w:p>
    <w:p w14:paraId="69C0C528" w14:textId="0702D107" w:rsidR="00BB4176" w:rsidRPr="00BC477E" w:rsidRDefault="00417788" w:rsidP="001C0A1E">
      <w:pPr>
        <w:pStyle w:val="ListParagraph"/>
        <w:numPr>
          <w:ilvl w:val="1"/>
          <w:numId w:val="48"/>
        </w:numPr>
        <w:rPr>
          <w:sz w:val="24"/>
          <w:szCs w:val="24"/>
        </w:rPr>
      </w:pPr>
      <w:r w:rsidRPr="00BC477E">
        <w:rPr>
          <w:sz w:val="24"/>
          <w:szCs w:val="24"/>
        </w:rPr>
        <w:t xml:space="preserve">Encourages </w:t>
      </w:r>
      <w:r w:rsidR="00BB4176" w:rsidRPr="00BC477E">
        <w:rPr>
          <w:sz w:val="24"/>
          <w:szCs w:val="24"/>
        </w:rPr>
        <w:t>idolatry.</w:t>
      </w:r>
    </w:p>
    <w:p w14:paraId="1219B1D1" w14:textId="6AE2E07A" w:rsidR="00B6696F" w:rsidRPr="00BC477E" w:rsidRDefault="00680465" w:rsidP="001C0A1E">
      <w:pPr>
        <w:pStyle w:val="ListParagraph"/>
        <w:numPr>
          <w:ilvl w:val="1"/>
          <w:numId w:val="48"/>
        </w:numPr>
        <w:rPr>
          <w:sz w:val="24"/>
          <w:szCs w:val="24"/>
        </w:rPr>
      </w:pPr>
      <w:commentRangeStart w:id="24"/>
      <w:r w:rsidRPr="00BC477E">
        <w:rPr>
          <w:sz w:val="24"/>
          <w:szCs w:val="24"/>
        </w:rPr>
        <w:t>Resembles the Lamb</w:t>
      </w:r>
      <w:commentRangeEnd w:id="24"/>
      <w:r w:rsidR="00097CE9" w:rsidRPr="00BC477E">
        <w:rPr>
          <w:rStyle w:val="CommentReference"/>
          <w:sz w:val="24"/>
          <w:szCs w:val="24"/>
        </w:rPr>
        <w:commentReference w:id="24"/>
      </w:r>
      <w:r w:rsidR="00673279" w:rsidRPr="00BC477E">
        <w:rPr>
          <w:sz w:val="24"/>
          <w:szCs w:val="24"/>
        </w:rPr>
        <w:t xml:space="preserve"> </w:t>
      </w:r>
      <w:r w:rsidR="00CF30C4" w:rsidRPr="00BC477E">
        <w:rPr>
          <w:sz w:val="24"/>
          <w:szCs w:val="24"/>
        </w:rPr>
        <w:t>i.e.,</w:t>
      </w:r>
      <w:r w:rsidR="00673279" w:rsidRPr="00BC477E">
        <w:rPr>
          <w:sz w:val="24"/>
          <w:szCs w:val="24"/>
        </w:rPr>
        <w:t xml:space="preserve"> looks </w:t>
      </w:r>
      <w:r w:rsidR="006A0DF2" w:rsidRPr="00BC477E">
        <w:rPr>
          <w:sz w:val="24"/>
          <w:szCs w:val="24"/>
        </w:rPr>
        <w:t xml:space="preserve">or acts </w:t>
      </w:r>
      <w:r w:rsidR="00673279" w:rsidRPr="00BC477E">
        <w:rPr>
          <w:sz w:val="24"/>
          <w:szCs w:val="24"/>
        </w:rPr>
        <w:t xml:space="preserve">like </w:t>
      </w:r>
      <w:r w:rsidR="0090243A" w:rsidRPr="00BC477E">
        <w:rPr>
          <w:sz w:val="24"/>
          <w:szCs w:val="24"/>
        </w:rPr>
        <w:t>Christ.</w:t>
      </w:r>
    </w:p>
    <w:p w14:paraId="33BCB82D" w14:textId="24E4FECB" w:rsidR="00870DB1" w:rsidRPr="00BC477E" w:rsidRDefault="00556E7E" w:rsidP="001C0A1E">
      <w:pPr>
        <w:pStyle w:val="ListParagraph"/>
        <w:numPr>
          <w:ilvl w:val="1"/>
          <w:numId w:val="48"/>
        </w:numPr>
        <w:rPr>
          <w:sz w:val="24"/>
          <w:szCs w:val="24"/>
        </w:rPr>
      </w:pPr>
      <w:r w:rsidRPr="00BC477E">
        <w:rPr>
          <w:sz w:val="24"/>
          <w:szCs w:val="24"/>
        </w:rPr>
        <w:t xml:space="preserve">is known as </w:t>
      </w:r>
      <w:r w:rsidR="00152033" w:rsidRPr="00BC477E">
        <w:rPr>
          <w:sz w:val="24"/>
          <w:szCs w:val="24"/>
        </w:rPr>
        <w:t xml:space="preserve">the </w:t>
      </w:r>
      <w:r w:rsidRPr="00BC477E">
        <w:rPr>
          <w:sz w:val="24"/>
          <w:szCs w:val="24"/>
        </w:rPr>
        <w:t>‘man who separates himself from Torah’</w:t>
      </w:r>
      <w:r w:rsidR="00914F77" w:rsidRPr="00BC477E">
        <w:rPr>
          <w:sz w:val="24"/>
          <w:szCs w:val="24"/>
        </w:rPr>
        <w:t xml:space="preserve"> referenced </w:t>
      </w:r>
      <w:r w:rsidR="00CF30C4" w:rsidRPr="00BC477E">
        <w:rPr>
          <w:sz w:val="24"/>
          <w:szCs w:val="24"/>
        </w:rPr>
        <w:t>in;</w:t>
      </w:r>
    </w:p>
    <w:p w14:paraId="4BEDDCA4" w14:textId="7B4B1ADF" w:rsidR="00914F77" w:rsidRPr="00BC477E" w:rsidRDefault="00914F77" w:rsidP="003B0E79">
      <w:pPr>
        <w:ind w:left="1440"/>
        <w:rPr>
          <w:b/>
          <w:bCs/>
          <w:sz w:val="24"/>
          <w:szCs w:val="24"/>
          <w:u w:val="single"/>
        </w:rPr>
      </w:pPr>
      <w:r w:rsidRPr="00BC477E">
        <w:rPr>
          <w:b/>
          <w:bCs/>
          <w:sz w:val="24"/>
          <w:szCs w:val="24"/>
          <w:u w:val="single"/>
        </w:rPr>
        <w:t>Daniel 9:27</w:t>
      </w:r>
      <w:r w:rsidR="00991F80" w:rsidRPr="00BC477E">
        <w:rPr>
          <w:b/>
          <w:bCs/>
          <w:sz w:val="24"/>
          <w:szCs w:val="24"/>
          <w:u w:val="single"/>
        </w:rPr>
        <w:t xml:space="preserve"> - And he shall confirm the covenant with many for one week: and in the midst of the </w:t>
      </w:r>
      <w:r w:rsidR="00CF30C4" w:rsidRPr="00BC477E">
        <w:rPr>
          <w:b/>
          <w:bCs/>
          <w:sz w:val="24"/>
          <w:szCs w:val="24"/>
          <w:u w:val="single"/>
        </w:rPr>
        <w:t>week,</w:t>
      </w:r>
      <w:r w:rsidR="00991F80" w:rsidRPr="00BC477E">
        <w:rPr>
          <w:b/>
          <w:bCs/>
          <w:sz w:val="24"/>
          <w:szCs w:val="24"/>
          <w:u w:val="single"/>
        </w:rPr>
        <w:t xml:space="preserve"> he shall cause the sacrifice and the oblation to cease, and for the overspreading of abominations he shall make it desolate, even until the consummation, and that determined shall be poured upon the desolate.</w:t>
      </w:r>
    </w:p>
    <w:p w14:paraId="5C934D41" w14:textId="43C72F23" w:rsidR="00914F77" w:rsidRPr="00BC477E" w:rsidRDefault="00A26C33" w:rsidP="001C0A1E">
      <w:pPr>
        <w:pStyle w:val="ListParagraph"/>
        <w:numPr>
          <w:ilvl w:val="1"/>
          <w:numId w:val="48"/>
        </w:numPr>
        <w:rPr>
          <w:sz w:val="24"/>
          <w:szCs w:val="24"/>
        </w:rPr>
      </w:pPr>
      <w:r w:rsidRPr="00BC477E">
        <w:rPr>
          <w:sz w:val="24"/>
          <w:szCs w:val="24"/>
        </w:rPr>
        <w:t xml:space="preserve">He will perform demonic </w:t>
      </w:r>
      <w:r w:rsidR="00924E11" w:rsidRPr="00BC477E">
        <w:rPr>
          <w:sz w:val="24"/>
          <w:szCs w:val="24"/>
        </w:rPr>
        <w:t>miracles</w:t>
      </w:r>
      <w:r w:rsidR="00700991" w:rsidRPr="00BC477E">
        <w:rPr>
          <w:sz w:val="24"/>
          <w:szCs w:val="24"/>
        </w:rPr>
        <w:t xml:space="preserve"> (mimic the 2 prophets)</w:t>
      </w:r>
    </w:p>
    <w:p w14:paraId="44C4ACA5" w14:textId="77777777" w:rsidR="00BB4176" w:rsidRPr="00BC477E" w:rsidRDefault="009A74BB" w:rsidP="003B0E79">
      <w:pPr>
        <w:ind w:left="1440"/>
        <w:rPr>
          <w:b/>
          <w:bCs/>
          <w:sz w:val="24"/>
          <w:szCs w:val="24"/>
          <w:u w:val="single"/>
        </w:rPr>
      </w:pPr>
      <w:r w:rsidRPr="00BC477E">
        <w:rPr>
          <w:b/>
          <w:bCs/>
          <w:sz w:val="24"/>
          <w:szCs w:val="24"/>
          <w:u w:val="single"/>
        </w:rPr>
        <w:t>Dan</w:t>
      </w:r>
      <w:r w:rsidR="005E3A34" w:rsidRPr="00BC477E">
        <w:rPr>
          <w:b/>
          <w:bCs/>
          <w:sz w:val="24"/>
          <w:szCs w:val="24"/>
          <w:u w:val="single"/>
        </w:rPr>
        <w:t>iel</w:t>
      </w:r>
      <w:r w:rsidRPr="00BC477E">
        <w:rPr>
          <w:b/>
          <w:bCs/>
          <w:sz w:val="24"/>
          <w:szCs w:val="24"/>
          <w:u w:val="single"/>
        </w:rPr>
        <w:t xml:space="preserve"> 12:11</w:t>
      </w:r>
      <w:r w:rsidR="00207276" w:rsidRPr="00BC477E">
        <w:rPr>
          <w:b/>
          <w:bCs/>
          <w:sz w:val="24"/>
          <w:szCs w:val="24"/>
          <w:u w:val="single"/>
        </w:rPr>
        <w:t xml:space="preserve"> - And from the time that the daily sacrifice shall be taken away, and the abomination that maketh desolate set up, there shall be a thousand two hundred and ninety days.</w:t>
      </w:r>
    </w:p>
    <w:p w14:paraId="68171A26" w14:textId="77777777" w:rsidR="00BB4176" w:rsidRPr="00BC477E" w:rsidRDefault="002262EF" w:rsidP="003B0E79">
      <w:pPr>
        <w:ind w:left="1440"/>
        <w:rPr>
          <w:b/>
          <w:bCs/>
          <w:sz w:val="24"/>
          <w:szCs w:val="24"/>
          <w:u w:val="single"/>
        </w:rPr>
      </w:pPr>
      <w:r w:rsidRPr="00BC477E">
        <w:rPr>
          <w:sz w:val="24"/>
          <w:szCs w:val="24"/>
        </w:rPr>
        <w:t xml:space="preserve">In the following verse </w:t>
      </w:r>
      <w:r w:rsidR="00E75575" w:rsidRPr="00BC477E">
        <w:rPr>
          <w:sz w:val="24"/>
          <w:szCs w:val="24"/>
        </w:rPr>
        <w:t xml:space="preserve">it is </w:t>
      </w:r>
      <w:r w:rsidR="007C6BC6" w:rsidRPr="00BC477E">
        <w:rPr>
          <w:sz w:val="24"/>
          <w:szCs w:val="24"/>
        </w:rPr>
        <w:t xml:space="preserve">called an abomination in the </w:t>
      </w:r>
      <w:commentRangeStart w:id="25"/>
      <w:r w:rsidR="00924E11" w:rsidRPr="00BC477E">
        <w:rPr>
          <w:sz w:val="24"/>
          <w:szCs w:val="24"/>
        </w:rPr>
        <w:t>Targum</w:t>
      </w:r>
      <w:r w:rsidRPr="00BC477E">
        <w:rPr>
          <w:sz w:val="24"/>
          <w:szCs w:val="24"/>
        </w:rPr>
        <w:t xml:space="preserve"> </w:t>
      </w:r>
      <w:commentRangeEnd w:id="25"/>
      <w:r w:rsidR="00052E49" w:rsidRPr="00BC477E">
        <w:rPr>
          <w:rStyle w:val="CommentReference"/>
          <w:sz w:val="24"/>
          <w:szCs w:val="24"/>
        </w:rPr>
        <w:commentReference w:id="25"/>
      </w:r>
      <w:r w:rsidRPr="00BC477E">
        <w:rPr>
          <w:sz w:val="24"/>
          <w:szCs w:val="24"/>
        </w:rPr>
        <w:t xml:space="preserve">and </w:t>
      </w:r>
    </w:p>
    <w:p w14:paraId="40731549" w14:textId="6ABD55ED" w:rsidR="00A61925" w:rsidRDefault="002262EF" w:rsidP="003B0E79">
      <w:pPr>
        <w:ind w:left="1440"/>
        <w:rPr>
          <w:b/>
          <w:bCs/>
          <w:sz w:val="24"/>
          <w:szCs w:val="24"/>
          <w:u w:val="single"/>
        </w:rPr>
      </w:pPr>
      <w:r w:rsidRPr="00BC477E">
        <w:rPr>
          <w:sz w:val="24"/>
          <w:szCs w:val="24"/>
        </w:rPr>
        <w:t>‘filthiness’ in</w:t>
      </w:r>
      <w:r w:rsidR="00BB4176" w:rsidRPr="00BC477E">
        <w:rPr>
          <w:sz w:val="24"/>
          <w:szCs w:val="24"/>
        </w:rPr>
        <w:t xml:space="preserve"> </w:t>
      </w:r>
      <w:r w:rsidRPr="00BC477E">
        <w:rPr>
          <w:sz w:val="24"/>
          <w:szCs w:val="24"/>
        </w:rPr>
        <w:t>KJV</w:t>
      </w:r>
      <w:r w:rsidR="00D32955">
        <w:rPr>
          <w:sz w:val="24"/>
          <w:szCs w:val="24"/>
        </w:rPr>
        <w:t xml:space="preserve"> as in </w:t>
      </w:r>
      <w:r w:rsidRPr="00BC477E">
        <w:rPr>
          <w:b/>
          <w:bCs/>
          <w:sz w:val="24"/>
          <w:szCs w:val="24"/>
          <w:u w:val="single"/>
        </w:rPr>
        <w:t xml:space="preserve">2 Chronicles </w:t>
      </w:r>
      <w:r w:rsidR="00F73B40" w:rsidRPr="00BC477E">
        <w:rPr>
          <w:b/>
          <w:bCs/>
          <w:sz w:val="24"/>
          <w:szCs w:val="24"/>
          <w:u w:val="single"/>
        </w:rPr>
        <w:t>29:5</w:t>
      </w:r>
    </w:p>
    <w:p w14:paraId="7C9651BE" w14:textId="3C376B81" w:rsidR="00924356" w:rsidRPr="00CB7442" w:rsidRDefault="00924356" w:rsidP="003B0E79">
      <w:pPr>
        <w:ind w:left="1440"/>
        <w:rPr>
          <w:sz w:val="24"/>
          <w:szCs w:val="24"/>
        </w:rPr>
      </w:pPr>
      <w:r w:rsidRPr="00CB7442">
        <w:rPr>
          <w:sz w:val="24"/>
          <w:szCs w:val="24"/>
        </w:rPr>
        <w:t>A fu</w:t>
      </w:r>
      <w:r w:rsidR="00CB7442" w:rsidRPr="00CB7442">
        <w:rPr>
          <w:sz w:val="24"/>
          <w:szCs w:val="24"/>
        </w:rPr>
        <w:t xml:space="preserve">ture message will be about the anti-christ </w:t>
      </w:r>
      <w:r w:rsidR="00CB7442">
        <w:rPr>
          <w:sz w:val="24"/>
          <w:szCs w:val="24"/>
        </w:rPr>
        <w:t>as this is quite a large subject.</w:t>
      </w:r>
    </w:p>
    <w:p w14:paraId="2665AFED" w14:textId="6497CE19" w:rsidR="00FD128E" w:rsidRPr="00DE115A" w:rsidRDefault="007928FE" w:rsidP="00984092">
      <w:pPr>
        <w:pStyle w:val="Heading3"/>
        <w:numPr>
          <w:ilvl w:val="0"/>
          <w:numId w:val="45"/>
        </w:numPr>
        <w:rPr>
          <w:i/>
          <w:iCs/>
        </w:rPr>
      </w:pPr>
      <w:bookmarkStart w:id="26" w:name="_Toc71744833"/>
      <w:r w:rsidRPr="00DE115A">
        <w:rPr>
          <w:i/>
          <w:iCs/>
        </w:rPr>
        <w:lastRenderedPageBreak/>
        <w:t xml:space="preserve">Jews to flee out of the </w:t>
      </w:r>
      <w:r w:rsidR="00F73B40" w:rsidRPr="00DE115A">
        <w:rPr>
          <w:i/>
          <w:iCs/>
        </w:rPr>
        <w:t>Land</w:t>
      </w:r>
      <w:r w:rsidR="00890967" w:rsidRPr="00DE115A">
        <w:rPr>
          <w:i/>
          <w:iCs/>
        </w:rPr>
        <w:t xml:space="preserve"> (v</w:t>
      </w:r>
      <w:r w:rsidR="00EF1FF9">
        <w:rPr>
          <w:i/>
          <w:iCs/>
        </w:rPr>
        <w:t>14-22</w:t>
      </w:r>
      <w:r w:rsidR="00890967" w:rsidRPr="00DE115A">
        <w:rPr>
          <w:i/>
          <w:iCs/>
        </w:rPr>
        <w:t>)</w:t>
      </w:r>
      <w:bookmarkEnd w:id="26"/>
    </w:p>
    <w:p w14:paraId="0C82AFC2" w14:textId="37DB447A" w:rsidR="00BB79F8" w:rsidRPr="00BC477E" w:rsidRDefault="00890967" w:rsidP="00873747">
      <w:pPr>
        <w:ind w:left="1080"/>
        <w:rPr>
          <w:sz w:val="24"/>
          <w:szCs w:val="24"/>
        </w:rPr>
      </w:pPr>
      <w:r w:rsidRPr="00BC477E">
        <w:rPr>
          <w:sz w:val="24"/>
          <w:szCs w:val="24"/>
        </w:rPr>
        <w:t xml:space="preserve">Some commentators see this as </w:t>
      </w:r>
      <w:r w:rsidR="00C32A8D" w:rsidRPr="00BC477E">
        <w:rPr>
          <w:sz w:val="24"/>
          <w:szCs w:val="24"/>
        </w:rPr>
        <w:t xml:space="preserve">the Jewish people fleeing due to </w:t>
      </w:r>
      <w:r w:rsidR="00921518" w:rsidRPr="00BC477E">
        <w:rPr>
          <w:sz w:val="24"/>
          <w:szCs w:val="24"/>
        </w:rPr>
        <w:t>anti</w:t>
      </w:r>
      <w:r w:rsidR="00700991" w:rsidRPr="00BC477E">
        <w:rPr>
          <w:sz w:val="24"/>
          <w:szCs w:val="24"/>
        </w:rPr>
        <w:t>-</w:t>
      </w:r>
      <w:r w:rsidR="006C7DDF" w:rsidRPr="00BC477E">
        <w:rPr>
          <w:sz w:val="24"/>
          <w:szCs w:val="24"/>
        </w:rPr>
        <w:t>Semitism. This</w:t>
      </w:r>
      <w:r w:rsidR="00E271A6" w:rsidRPr="00BC477E">
        <w:rPr>
          <w:sz w:val="24"/>
          <w:szCs w:val="24"/>
        </w:rPr>
        <w:t xml:space="preserve"> was documented by </w:t>
      </w:r>
      <w:r w:rsidR="000404AE" w:rsidRPr="00BC477E">
        <w:rPr>
          <w:sz w:val="24"/>
          <w:szCs w:val="24"/>
        </w:rPr>
        <w:t>Josephus</w:t>
      </w:r>
      <w:r w:rsidR="00E271A6" w:rsidRPr="00BC477E">
        <w:rPr>
          <w:sz w:val="24"/>
          <w:szCs w:val="24"/>
        </w:rPr>
        <w:t xml:space="preserve"> that </w:t>
      </w:r>
      <w:r w:rsidR="0068511A" w:rsidRPr="00BC477E">
        <w:rPr>
          <w:sz w:val="24"/>
          <w:szCs w:val="24"/>
        </w:rPr>
        <w:t xml:space="preserve">when the Roman Cestius Gallus </w:t>
      </w:r>
      <w:r w:rsidR="00414D5D" w:rsidRPr="00BC477E">
        <w:rPr>
          <w:sz w:val="24"/>
          <w:szCs w:val="24"/>
        </w:rPr>
        <w:t>advanced to Jeru</w:t>
      </w:r>
      <w:r w:rsidR="00FD11FF" w:rsidRPr="00BC477E">
        <w:rPr>
          <w:sz w:val="24"/>
          <w:szCs w:val="24"/>
        </w:rPr>
        <w:t>s</w:t>
      </w:r>
      <w:r w:rsidR="00414D5D" w:rsidRPr="00BC477E">
        <w:rPr>
          <w:sz w:val="24"/>
          <w:szCs w:val="24"/>
        </w:rPr>
        <w:t xml:space="preserve">alem, raised the siege and withdrew allowing Christians to </w:t>
      </w:r>
      <w:r w:rsidR="00924E11" w:rsidRPr="00BC477E">
        <w:rPr>
          <w:sz w:val="24"/>
          <w:szCs w:val="24"/>
        </w:rPr>
        <w:t>escape.</w:t>
      </w:r>
    </w:p>
    <w:p w14:paraId="4B65DB3B" w14:textId="77777777" w:rsidR="000F5B96" w:rsidRPr="000F5B96" w:rsidRDefault="000F5B96" w:rsidP="000F5B96"/>
    <w:p w14:paraId="45559C40" w14:textId="30F1C385" w:rsidR="00B427D4" w:rsidRPr="00241B30" w:rsidRDefault="00545434" w:rsidP="00B427D4">
      <w:pPr>
        <w:pStyle w:val="Heading3"/>
        <w:numPr>
          <w:ilvl w:val="0"/>
          <w:numId w:val="45"/>
        </w:numPr>
        <w:rPr>
          <w:i/>
          <w:iCs/>
        </w:rPr>
      </w:pPr>
      <w:bookmarkStart w:id="27" w:name="_Toc71744834"/>
      <w:r w:rsidRPr="00241B30">
        <w:rPr>
          <w:i/>
          <w:iCs/>
        </w:rPr>
        <w:t xml:space="preserve">False </w:t>
      </w:r>
      <w:r w:rsidR="00614775" w:rsidRPr="00241B30">
        <w:rPr>
          <w:i/>
          <w:iCs/>
        </w:rPr>
        <w:t>rumours</w:t>
      </w:r>
      <w:r w:rsidR="00241B30">
        <w:rPr>
          <w:i/>
          <w:iCs/>
        </w:rPr>
        <w:t xml:space="preserve"> of </w:t>
      </w:r>
      <w:r w:rsidR="006E194C" w:rsidRPr="00241B30">
        <w:rPr>
          <w:i/>
          <w:iCs/>
        </w:rPr>
        <w:t xml:space="preserve">messiah and </w:t>
      </w:r>
      <w:r w:rsidR="008C6A7B" w:rsidRPr="00241B30">
        <w:rPr>
          <w:i/>
          <w:iCs/>
        </w:rPr>
        <w:t>prophets</w:t>
      </w:r>
      <w:r w:rsidR="00D338FC" w:rsidRPr="00241B30">
        <w:rPr>
          <w:i/>
          <w:iCs/>
        </w:rPr>
        <w:t xml:space="preserve"> (v24)</w:t>
      </w:r>
      <w:bookmarkEnd w:id="27"/>
    </w:p>
    <w:p w14:paraId="5AE77FA8" w14:textId="1119DA78" w:rsidR="00FC1922" w:rsidRPr="00BC477E" w:rsidRDefault="00FC1922" w:rsidP="00FC1922">
      <w:pPr>
        <w:ind w:left="1080"/>
        <w:rPr>
          <w:sz w:val="24"/>
          <w:szCs w:val="24"/>
        </w:rPr>
      </w:pPr>
      <w:r w:rsidRPr="00BC477E">
        <w:rPr>
          <w:sz w:val="24"/>
          <w:szCs w:val="24"/>
        </w:rPr>
        <w:t>The</w:t>
      </w:r>
      <w:r w:rsidR="00625C0C">
        <w:rPr>
          <w:sz w:val="24"/>
          <w:szCs w:val="24"/>
        </w:rPr>
        <w:t xml:space="preserve"> anti-messiah and the false</w:t>
      </w:r>
      <w:r w:rsidRPr="00BC477E">
        <w:rPr>
          <w:sz w:val="24"/>
          <w:szCs w:val="24"/>
        </w:rPr>
        <w:t xml:space="preserve"> prophets </w:t>
      </w:r>
      <w:r w:rsidR="00986B62" w:rsidRPr="00BC477E">
        <w:rPr>
          <w:sz w:val="24"/>
          <w:szCs w:val="24"/>
        </w:rPr>
        <w:t xml:space="preserve">will lead even </w:t>
      </w:r>
      <w:r w:rsidR="00C25BFC">
        <w:rPr>
          <w:sz w:val="24"/>
          <w:szCs w:val="24"/>
        </w:rPr>
        <w:t>deceive the elect</w:t>
      </w:r>
      <w:r w:rsidR="00F63943">
        <w:rPr>
          <w:sz w:val="24"/>
          <w:szCs w:val="24"/>
        </w:rPr>
        <w:t>.</w:t>
      </w:r>
    </w:p>
    <w:p w14:paraId="28338D99" w14:textId="77777777" w:rsidR="00870D63" w:rsidRPr="00870D63" w:rsidRDefault="00870D63" w:rsidP="00614775"/>
    <w:p w14:paraId="69D0868A" w14:textId="34244351" w:rsidR="00AC0A12" w:rsidRPr="00DE115A" w:rsidRDefault="00D6254C" w:rsidP="003935E7">
      <w:pPr>
        <w:pStyle w:val="Heading3"/>
        <w:numPr>
          <w:ilvl w:val="0"/>
          <w:numId w:val="48"/>
        </w:numPr>
        <w:rPr>
          <w:b/>
          <w:bCs/>
          <w:sz w:val="26"/>
          <w:szCs w:val="26"/>
          <w:u w:val="single"/>
        </w:rPr>
      </w:pPr>
      <w:bookmarkStart w:id="28" w:name="_Toc71744835"/>
      <w:r w:rsidRPr="00DE115A">
        <w:rPr>
          <w:b/>
          <w:bCs/>
          <w:sz w:val="26"/>
          <w:szCs w:val="26"/>
          <w:u w:val="single"/>
        </w:rPr>
        <w:t>Place of second coming</w:t>
      </w:r>
      <w:bookmarkEnd w:id="28"/>
    </w:p>
    <w:p w14:paraId="4FC06743" w14:textId="7DEEDE17" w:rsidR="00FF171F" w:rsidRPr="00BC477E" w:rsidRDefault="003935E7" w:rsidP="003935E7">
      <w:pPr>
        <w:ind w:left="1080"/>
        <w:rPr>
          <w:sz w:val="24"/>
          <w:szCs w:val="24"/>
        </w:rPr>
      </w:pPr>
      <w:r w:rsidRPr="00BC477E">
        <w:rPr>
          <w:sz w:val="24"/>
          <w:szCs w:val="24"/>
        </w:rPr>
        <w:t xml:space="preserve">In </w:t>
      </w:r>
      <w:r w:rsidR="00D16FC8" w:rsidRPr="00BC477E">
        <w:rPr>
          <w:b/>
          <w:bCs/>
          <w:sz w:val="24"/>
          <w:szCs w:val="24"/>
          <w:u w:val="single"/>
        </w:rPr>
        <w:t>Matthew 24:28</w:t>
      </w:r>
      <w:r w:rsidRPr="00BC477E">
        <w:rPr>
          <w:b/>
          <w:bCs/>
          <w:sz w:val="24"/>
          <w:szCs w:val="24"/>
          <w:u w:val="single"/>
        </w:rPr>
        <w:t xml:space="preserve"> </w:t>
      </w:r>
      <w:r w:rsidRPr="00BC477E">
        <w:rPr>
          <w:sz w:val="24"/>
          <w:szCs w:val="24"/>
        </w:rPr>
        <w:t xml:space="preserve">the </w:t>
      </w:r>
      <w:r w:rsidR="00043860" w:rsidRPr="00BC477E">
        <w:rPr>
          <w:sz w:val="24"/>
          <w:szCs w:val="24"/>
        </w:rPr>
        <w:t xml:space="preserve">Place of </w:t>
      </w:r>
      <w:r w:rsidR="006C7DDF" w:rsidRPr="00BC477E">
        <w:rPr>
          <w:sz w:val="24"/>
          <w:szCs w:val="24"/>
        </w:rPr>
        <w:t>carcasses</w:t>
      </w:r>
      <w:r w:rsidR="00043860" w:rsidRPr="00BC477E">
        <w:rPr>
          <w:sz w:val="24"/>
          <w:szCs w:val="24"/>
        </w:rPr>
        <w:t xml:space="preserve"> </w:t>
      </w:r>
      <w:r w:rsidR="00E9605B" w:rsidRPr="00BC477E">
        <w:rPr>
          <w:sz w:val="24"/>
          <w:szCs w:val="24"/>
        </w:rPr>
        <w:t>is mentioned by Matthew</w:t>
      </w:r>
      <w:r w:rsidRPr="00BC477E">
        <w:rPr>
          <w:sz w:val="24"/>
          <w:szCs w:val="24"/>
        </w:rPr>
        <w:t xml:space="preserve"> and e</w:t>
      </w:r>
      <w:r w:rsidR="00FF171F" w:rsidRPr="00BC477E">
        <w:rPr>
          <w:sz w:val="24"/>
          <w:szCs w:val="24"/>
        </w:rPr>
        <w:t>agles are most likely vultures which eat dead bodies</w:t>
      </w:r>
      <w:r w:rsidR="0031587C" w:rsidRPr="00BC477E">
        <w:rPr>
          <w:sz w:val="24"/>
          <w:szCs w:val="24"/>
        </w:rPr>
        <w:t>.</w:t>
      </w:r>
    </w:p>
    <w:p w14:paraId="17348173" w14:textId="21ECD5AA" w:rsidR="0031587C" w:rsidRPr="00BC477E" w:rsidRDefault="003935E7" w:rsidP="00907278">
      <w:pPr>
        <w:ind w:left="1080"/>
        <w:rPr>
          <w:sz w:val="24"/>
          <w:szCs w:val="24"/>
        </w:rPr>
      </w:pPr>
      <w:r w:rsidRPr="00BC477E">
        <w:rPr>
          <w:sz w:val="24"/>
          <w:szCs w:val="24"/>
        </w:rPr>
        <w:t xml:space="preserve">Some commentators believe </w:t>
      </w:r>
      <w:r w:rsidR="000A6112" w:rsidRPr="00BC477E">
        <w:rPr>
          <w:sz w:val="24"/>
          <w:szCs w:val="24"/>
        </w:rPr>
        <w:t xml:space="preserve">dead bodies </w:t>
      </w:r>
      <w:r w:rsidR="005A5F67" w:rsidRPr="00BC477E">
        <w:rPr>
          <w:sz w:val="24"/>
          <w:szCs w:val="24"/>
        </w:rPr>
        <w:t xml:space="preserve">referring to </w:t>
      </w:r>
      <w:r w:rsidR="000A6112" w:rsidRPr="00BC477E">
        <w:rPr>
          <w:sz w:val="24"/>
          <w:szCs w:val="24"/>
        </w:rPr>
        <w:t xml:space="preserve">False messiahs </w:t>
      </w:r>
      <w:r w:rsidR="002E1FCB" w:rsidRPr="00BC477E">
        <w:rPr>
          <w:sz w:val="24"/>
          <w:szCs w:val="24"/>
        </w:rPr>
        <w:t>drawing</w:t>
      </w:r>
      <w:r w:rsidR="000A6112" w:rsidRPr="00BC477E">
        <w:rPr>
          <w:sz w:val="24"/>
          <w:szCs w:val="24"/>
        </w:rPr>
        <w:t xml:space="preserve"> people away from the truth (Is Yeshua quoting an old folk proverb</w:t>
      </w:r>
      <w:r w:rsidR="00043860" w:rsidRPr="00BC477E">
        <w:rPr>
          <w:sz w:val="24"/>
          <w:szCs w:val="24"/>
        </w:rPr>
        <w:t xml:space="preserve"> </w:t>
      </w:r>
      <w:r w:rsidR="006C7DDF" w:rsidRPr="00BC477E">
        <w:rPr>
          <w:sz w:val="24"/>
          <w:szCs w:val="24"/>
        </w:rPr>
        <w:t>here?</w:t>
      </w:r>
      <w:r w:rsidR="00043860" w:rsidRPr="00BC477E">
        <w:rPr>
          <w:sz w:val="24"/>
          <w:szCs w:val="24"/>
        </w:rPr>
        <w:t xml:space="preserve">) </w:t>
      </w:r>
    </w:p>
    <w:p w14:paraId="4B2898DA" w14:textId="2D8FFFEA" w:rsidR="00C63626" w:rsidRDefault="005A5F67" w:rsidP="00CD4EEA">
      <w:pPr>
        <w:ind w:left="1080"/>
        <w:rPr>
          <w:sz w:val="24"/>
          <w:szCs w:val="24"/>
        </w:rPr>
      </w:pPr>
      <w:r w:rsidRPr="00BC477E">
        <w:rPr>
          <w:sz w:val="24"/>
          <w:szCs w:val="24"/>
        </w:rPr>
        <w:t xml:space="preserve">There are other references in </w:t>
      </w:r>
      <w:r w:rsidR="002E1FCB" w:rsidRPr="00BC477E">
        <w:rPr>
          <w:b/>
          <w:bCs/>
          <w:sz w:val="24"/>
          <w:szCs w:val="24"/>
          <w:u w:val="single"/>
        </w:rPr>
        <w:t>Habakkuk</w:t>
      </w:r>
      <w:r w:rsidR="00221450" w:rsidRPr="00BC477E">
        <w:rPr>
          <w:b/>
          <w:bCs/>
          <w:sz w:val="24"/>
          <w:szCs w:val="24"/>
          <w:u w:val="single"/>
        </w:rPr>
        <w:t xml:space="preserve"> 3:3</w:t>
      </w:r>
      <w:r w:rsidR="00CD4EEA">
        <w:rPr>
          <w:b/>
          <w:bCs/>
          <w:sz w:val="24"/>
          <w:szCs w:val="24"/>
          <w:u w:val="single"/>
        </w:rPr>
        <w:t xml:space="preserve"> </w:t>
      </w:r>
      <w:r w:rsidR="00CD4EEA" w:rsidRPr="00F65885">
        <w:rPr>
          <w:sz w:val="24"/>
          <w:szCs w:val="24"/>
        </w:rPr>
        <w:t xml:space="preserve">where it relates to </w:t>
      </w:r>
      <w:r w:rsidR="00A00BC6">
        <w:rPr>
          <w:sz w:val="24"/>
          <w:szCs w:val="24"/>
        </w:rPr>
        <w:t xml:space="preserve">two </w:t>
      </w:r>
      <w:r w:rsidR="00564230" w:rsidRPr="00F65885">
        <w:rPr>
          <w:sz w:val="24"/>
          <w:szCs w:val="24"/>
        </w:rPr>
        <w:t>place</w:t>
      </w:r>
      <w:r w:rsidR="00564230">
        <w:rPr>
          <w:sz w:val="24"/>
          <w:szCs w:val="24"/>
        </w:rPr>
        <w:t>s.</w:t>
      </w:r>
    </w:p>
    <w:p w14:paraId="4D980356" w14:textId="77777777" w:rsidR="00C63626" w:rsidRDefault="00CD4EEA" w:rsidP="00C63626">
      <w:pPr>
        <w:pStyle w:val="ListParagraph"/>
        <w:numPr>
          <w:ilvl w:val="1"/>
          <w:numId w:val="48"/>
        </w:numPr>
        <w:rPr>
          <w:sz w:val="24"/>
          <w:szCs w:val="24"/>
        </w:rPr>
      </w:pPr>
      <w:r w:rsidRPr="00C63626">
        <w:rPr>
          <w:sz w:val="24"/>
          <w:szCs w:val="24"/>
        </w:rPr>
        <w:t>Teman</w:t>
      </w:r>
      <w:r w:rsidR="00F65885" w:rsidRPr="00C63626">
        <w:rPr>
          <w:sz w:val="24"/>
          <w:szCs w:val="24"/>
        </w:rPr>
        <w:t xml:space="preserve"> </w:t>
      </w:r>
      <w:r w:rsidR="00351FD1" w:rsidRPr="00C63626">
        <w:rPr>
          <w:sz w:val="24"/>
          <w:szCs w:val="24"/>
        </w:rPr>
        <w:t>which is the Hebrew name of Yemen due to its location in the Southern end of the Arabian Peninsula</w:t>
      </w:r>
      <w:r w:rsidR="00C63626">
        <w:rPr>
          <w:sz w:val="24"/>
          <w:szCs w:val="24"/>
        </w:rPr>
        <w:t>.</w:t>
      </w:r>
    </w:p>
    <w:p w14:paraId="214D8F89" w14:textId="2D598658" w:rsidR="00221450" w:rsidRDefault="00C63626" w:rsidP="00C63626">
      <w:pPr>
        <w:pStyle w:val="ListParagraph"/>
        <w:numPr>
          <w:ilvl w:val="1"/>
          <w:numId w:val="48"/>
        </w:numPr>
        <w:rPr>
          <w:sz w:val="24"/>
          <w:szCs w:val="24"/>
        </w:rPr>
      </w:pPr>
      <w:commentRangeStart w:id="29"/>
      <w:r>
        <w:rPr>
          <w:sz w:val="24"/>
          <w:szCs w:val="24"/>
        </w:rPr>
        <w:t>M</w:t>
      </w:r>
      <w:r w:rsidR="00F65885" w:rsidRPr="00C63626">
        <w:rPr>
          <w:sz w:val="24"/>
          <w:szCs w:val="24"/>
        </w:rPr>
        <w:t>ount Paran</w:t>
      </w:r>
      <w:r>
        <w:rPr>
          <w:sz w:val="24"/>
          <w:szCs w:val="24"/>
        </w:rPr>
        <w:t xml:space="preserve"> – this </w:t>
      </w:r>
      <w:r w:rsidRPr="00C63626">
        <w:rPr>
          <w:sz w:val="24"/>
          <w:szCs w:val="24"/>
        </w:rPr>
        <w:t>may be either Jebel Maqrah, 29 miles South of `Ain Kadis (Kadesh-barnea), and 130 miles North of Sinai (Palmer, Desert of the Exodus, 510); or the higher and more imposing range of mountains West of the Gulf of `Aqaba</w:t>
      </w:r>
      <w:commentRangeEnd w:id="29"/>
      <w:r w:rsidR="00682C74">
        <w:rPr>
          <w:rStyle w:val="CommentReference"/>
        </w:rPr>
        <w:commentReference w:id="29"/>
      </w:r>
    </w:p>
    <w:p w14:paraId="1498B631" w14:textId="77777777" w:rsidR="00870D63" w:rsidRDefault="00870D63" w:rsidP="00907278">
      <w:pPr>
        <w:ind w:left="360" w:firstLine="720"/>
      </w:pPr>
    </w:p>
    <w:p w14:paraId="3F15C11D" w14:textId="77777777" w:rsidR="003D2124" w:rsidRPr="00DE115A" w:rsidRDefault="0047036C" w:rsidP="001C0A1E">
      <w:pPr>
        <w:pStyle w:val="Heading2"/>
        <w:numPr>
          <w:ilvl w:val="0"/>
          <w:numId w:val="48"/>
        </w:numPr>
        <w:rPr>
          <w:b/>
          <w:bCs/>
          <w:u w:val="single"/>
        </w:rPr>
      </w:pPr>
      <w:bookmarkStart w:id="30" w:name="_Toc71744836"/>
      <w:r w:rsidRPr="00DE115A">
        <w:rPr>
          <w:b/>
          <w:bCs/>
          <w:u w:val="single"/>
        </w:rPr>
        <w:t>No light</w:t>
      </w:r>
      <w:bookmarkEnd w:id="30"/>
    </w:p>
    <w:p w14:paraId="39FC0DED" w14:textId="3560FFC8" w:rsidR="00682C74" w:rsidRPr="00682C74" w:rsidRDefault="00682C74" w:rsidP="003D2124">
      <w:pPr>
        <w:ind w:firstLine="720"/>
        <w:rPr>
          <w:sz w:val="24"/>
          <w:szCs w:val="24"/>
        </w:rPr>
      </w:pPr>
      <w:r w:rsidRPr="00682C74">
        <w:rPr>
          <w:sz w:val="24"/>
          <w:szCs w:val="24"/>
        </w:rPr>
        <w:t xml:space="preserve">We are given details of </w:t>
      </w:r>
      <w:r>
        <w:rPr>
          <w:sz w:val="24"/>
          <w:szCs w:val="24"/>
        </w:rPr>
        <w:t xml:space="preserve">a period of darkness before Christs return </w:t>
      </w:r>
      <w:r w:rsidR="00564230">
        <w:rPr>
          <w:sz w:val="24"/>
          <w:szCs w:val="24"/>
        </w:rPr>
        <w:t>in;</w:t>
      </w:r>
    </w:p>
    <w:p w14:paraId="6CCB239C" w14:textId="464E03FE" w:rsidR="00F57974" w:rsidRPr="00B75103" w:rsidRDefault="00A6589E" w:rsidP="003D2124">
      <w:pPr>
        <w:ind w:firstLine="720"/>
        <w:rPr>
          <w:b/>
          <w:bCs/>
          <w:sz w:val="24"/>
          <w:szCs w:val="24"/>
          <w:u w:val="single"/>
        </w:rPr>
      </w:pPr>
      <w:r w:rsidRPr="00B75103">
        <w:rPr>
          <w:b/>
          <w:bCs/>
          <w:sz w:val="24"/>
          <w:szCs w:val="24"/>
          <w:u w:val="single"/>
        </w:rPr>
        <w:t>Matthew 24:29</w:t>
      </w:r>
      <w:r w:rsidR="00F57974" w:rsidRPr="00B75103">
        <w:rPr>
          <w:b/>
          <w:bCs/>
          <w:sz w:val="24"/>
          <w:szCs w:val="24"/>
          <w:u w:val="single"/>
        </w:rPr>
        <w:t xml:space="preserve"> - Immediately after the tribulation of those days shall the sun </w:t>
      </w:r>
      <w:r w:rsidR="00CF30C4" w:rsidRPr="00B75103">
        <w:rPr>
          <w:b/>
          <w:bCs/>
          <w:sz w:val="24"/>
          <w:szCs w:val="24"/>
          <w:u w:val="single"/>
        </w:rPr>
        <w:t>be.</w:t>
      </w:r>
      <w:r w:rsidR="00F57974" w:rsidRPr="00B75103">
        <w:rPr>
          <w:b/>
          <w:bCs/>
          <w:sz w:val="24"/>
          <w:szCs w:val="24"/>
          <w:u w:val="single"/>
        </w:rPr>
        <w:t xml:space="preserve"> </w:t>
      </w:r>
    </w:p>
    <w:p w14:paraId="6123862C" w14:textId="77777777" w:rsidR="00B75103" w:rsidRDefault="00F57974" w:rsidP="003D2124">
      <w:pPr>
        <w:ind w:firstLine="720"/>
        <w:rPr>
          <w:b/>
          <w:bCs/>
          <w:sz w:val="24"/>
          <w:szCs w:val="24"/>
          <w:u w:val="single"/>
        </w:rPr>
      </w:pPr>
      <w:r w:rsidRPr="00B75103">
        <w:rPr>
          <w:b/>
          <w:bCs/>
          <w:sz w:val="24"/>
          <w:szCs w:val="24"/>
          <w:u w:val="single"/>
        </w:rPr>
        <w:t>darkened, and the moon shall not give her light, and the stars shall fall from</w:t>
      </w:r>
    </w:p>
    <w:p w14:paraId="056B6088" w14:textId="2C1C5EF3" w:rsidR="0047036C" w:rsidRPr="00B75103" w:rsidRDefault="00F57974" w:rsidP="003D2124">
      <w:pPr>
        <w:ind w:firstLine="720"/>
        <w:rPr>
          <w:b/>
          <w:bCs/>
          <w:sz w:val="24"/>
          <w:szCs w:val="24"/>
          <w:u w:val="single"/>
        </w:rPr>
      </w:pPr>
      <w:r w:rsidRPr="00B75103">
        <w:rPr>
          <w:b/>
          <w:bCs/>
          <w:sz w:val="24"/>
          <w:szCs w:val="24"/>
          <w:u w:val="single"/>
        </w:rPr>
        <w:t>heaven, and the powers of the heavens shall be shaken:</w:t>
      </w:r>
    </w:p>
    <w:p w14:paraId="5A478E35" w14:textId="77777777" w:rsidR="007B31E1" w:rsidRDefault="004B73D2" w:rsidP="0047036C">
      <w:pPr>
        <w:ind w:left="720"/>
        <w:rPr>
          <w:sz w:val="24"/>
          <w:szCs w:val="24"/>
        </w:rPr>
      </w:pPr>
      <w:r w:rsidRPr="00BC477E">
        <w:rPr>
          <w:sz w:val="24"/>
          <w:szCs w:val="24"/>
        </w:rPr>
        <w:t>Same termin</w:t>
      </w:r>
      <w:r w:rsidR="008B0207" w:rsidRPr="00BC477E">
        <w:rPr>
          <w:sz w:val="24"/>
          <w:szCs w:val="24"/>
        </w:rPr>
        <w:t>ology for destruction of ‘Bozrah’ or as ‘Petra’ in Greek in</w:t>
      </w:r>
    </w:p>
    <w:p w14:paraId="150E9D63" w14:textId="0627612C" w:rsidR="004B73D2" w:rsidRPr="007B31E1" w:rsidRDefault="001965BA" w:rsidP="0047036C">
      <w:pPr>
        <w:ind w:left="720"/>
        <w:rPr>
          <w:b/>
          <w:bCs/>
          <w:sz w:val="24"/>
          <w:szCs w:val="24"/>
          <w:u w:val="single"/>
        </w:rPr>
      </w:pPr>
      <w:r w:rsidRPr="007B31E1">
        <w:rPr>
          <w:b/>
          <w:bCs/>
          <w:sz w:val="24"/>
          <w:szCs w:val="24"/>
          <w:u w:val="single"/>
        </w:rPr>
        <w:t>Isaiah 34:4</w:t>
      </w:r>
    </w:p>
    <w:p w14:paraId="149CEA9C" w14:textId="77777777" w:rsidR="007B31E1" w:rsidRDefault="00593471" w:rsidP="0047036C">
      <w:pPr>
        <w:ind w:left="720"/>
        <w:rPr>
          <w:b/>
          <w:bCs/>
          <w:sz w:val="24"/>
          <w:szCs w:val="24"/>
          <w:u w:val="single"/>
        </w:rPr>
      </w:pPr>
      <w:r w:rsidRPr="007B31E1">
        <w:rPr>
          <w:b/>
          <w:bCs/>
          <w:sz w:val="24"/>
          <w:szCs w:val="24"/>
          <w:u w:val="single"/>
        </w:rPr>
        <w:t xml:space="preserve">Isaiah </w:t>
      </w:r>
      <w:r w:rsidR="001913EE" w:rsidRPr="007B31E1">
        <w:rPr>
          <w:b/>
          <w:bCs/>
          <w:sz w:val="24"/>
          <w:szCs w:val="24"/>
          <w:u w:val="single"/>
        </w:rPr>
        <w:t>19.10</w:t>
      </w:r>
    </w:p>
    <w:p w14:paraId="742C12A8" w14:textId="1D36FB92" w:rsidR="007B31E1" w:rsidRDefault="001913EE" w:rsidP="0047036C">
      <w:pPr>
        <w:ind w:left="720"/>
        <w:rPr>
          <w:b/>
          <w:bCs/>
          <w:sz w:val="24"/>
          <w:szCs w:val="24"/>
          <w:u w:val="single"/>
        </w:rPr>
      </w:pPr>
      <w:r w:rsidRPr="007B31E1">
        <w:rPr>
          <w:b/>
          <w:bCs/>
          <w:sz w:val="24"/>
          <w:szCs w:val="24"/>
          <w:u w:val="single"/>
        </w:rPr>
        <w:t>Ezekiel 32:7</w:t>
      </w:r>
    </w:p>
    <w:p w14:paraId="511BC3D1" w14:textId="615DDB7D" w:rsidR="007B31E1" w:rsidRDefault="00013545" w:rsidP="0047036C">
      <w:pPr>
        <w:ind w:left="720"/>
        <w:rPr>
          <w:b/>
          <w:bCs/>
          <w:sz w:val="24"/>
          <w:szCs w:val="24"/>
          <w:u w:val="single"/>
        </w:rPr>
      </w:pPr>
      <w:r w:rsidRPr="007B31E1">
        <w:rPr>
          <w:b/>
          <w:bCs/>
          <w:sz w:val="24"/>
          <w:szCs w:val="24"/>
          <w:u w:val="single"/>
        </w:rPr>
        <w:t>Amos 8:9</w:t>
      </w:r>
    </w:p>
    <w:p w14:paraId="0A5A1CC3" w14:textId="68BA473D" w:rsidR="00593471" w:rsidRPr="007B31E1" w:rsidRDefault="00013545" w:rsidP="0047036C">
      <w:pPr>
        <w:ind w:left="720"/>
        <w:rPr>
          <w:b/>
          <w:bCs/>
          <w:sz w:val="24"/>
          <w:szCs w:val="24"/>
          <w:u w:val="single"/>
        </w:rPr>
      </w:pPr>
      <w:r w:rsidRPr="007B31E1">
        <w:rPr>
          <w:b/>
          <w:bCs/>
          <w:sz w:val="24"/>
          <w:szCs w:val="24"/>
          <w:u w:val="single"/>
        </w:rPr>
        <w:t>Zeph</w:t>
      </w:r>
      <w:r w:rsidR="00D8172B" w:rsidRPr="007B31E1">
        <w:rPr>
          <w:b/>
          <w:bCs/>
          <w:sz w:val="24"/>
          <w:szCs w:val="24"/>
          <w:u w:val="single"/>
        </w:rPr>
        <w:t>a</w:t>
      </w:r>
      <w:r w:rsidRPr="007B31E1">
        <w:rPr>
          <w:b/>
          <w:bCs/>
          <w:sz w:val="24"/>
          <w:szCs w:val="24"/>
          <w:u w:val="single"/>
        </w:rPr>
        <w:t>niah 1:15</w:t>
      </w:r>
    </w:p>
    <w:p w14:paraId="03474A63" w14:textId="48E23643" w:rsidR="00F93B5B" w:rsidRPr="00BC477E" w:rsidRDefault="00B75103" w:rsidP="00A6589E">
      <w:pPr>
        <w:ind w:left="720"/>
        <w:rPr>
          <w:sz w:val="24"/>
          <w:szCs w:val="24"/>
        </w:rPr>
      </w:pPr>
      <w:r>
        <w:rPr>
          <w:sz w:val="24"/>
          <w:szCs w:val="24"/>
        </w:rPr>
        <w:lastRenderedPageBreak/>
        <w:t>This t</w:t>
      </w:r>
      <w:r w:rsidR="004A5ABA" w:rsidRPr="00BC477E">
        <w:rPr>
          <w:sz w:val="24"/>
          <w:szCs w:val="24"/>
        </w:rPr>
        <w:t>erminolo</w:t>
      </w:r>
      <w:r w:rsidR="00464409" w:rsidRPr="00BC477E">
        <w:rPr>
          <w:sz w:val="24"/>
          <w:szCs w:val="24"/>
        </w:rPr>
        <w:t>g</w:t>
      </w:r>
      <w:r w:rsidR="004A5ABA" w:rsidRPr="00BC477E">
        <w:rPr>
          <w:sz w:val="24"/>
          <w:szCs w:val="24"/>
        </w:rPr>
        <w:t xml:space="preserve">y can be used to signify any great </w:t>
      </w:r>
      <w:r w:rsidR="00A6589E" w:rsidRPr="00BC477E">
        <w:rPr>
          <w:sz w:val="24"/>
          <w:szCs w:val="24"/>
        </w:rPr>
        <w:t xml:space="preserve">calamity </w:t>
      </w:r>
      <w:r w:rsidR="0077207F" w:rsidRPr="00BC477E">
        <w:rPr>
          <w:sz w:val="24"/>
          <w:szCs w:val="24"/>
        </w:rPr>
        <w:t>i.e.,</w:t>
      </w:r>
      <w:r w:rsidR="00A6589E" w:rsidRPr="00BC477E">
        <w:rPr>
          <w:sz w:val="24"/>
          <w:szCs w:val="24"/>
        </w:rPr>
        <w:t xml:space="preserve"> de</w:t>
      </w:r>
      <w:r w:rsidR="00265D59" w:rsidRPr="00BC477E">
        <w:rPr>
          <w:sz w:val="24"/>
          <w:szCs w:val="24"/>
        </w:rPr>
        <w:t>-</w:t>
      </w:r>
      <w:r w:rsidR="00A6589E" w:rsidRPr="00BC477E">
        <w:rPr>
          <w:sz w:val="24"/>
          <w:szCs w:val="24"/>
        </w:rPr>
        <w:t xml:space="preserve">throning of Kings and princes as in </w:t>
      </w:r>
    </w:p>
    <w:p w14:paraId="1F736924" w14:textId="6E05005A" w:rsidR="0047036C" w:rsidRDefault="00A6589E" w:rsidP="00A6589E">
      <w:pPr>
        <w:ind w:left="720"/>
        <w:rPr>
          <w:b/>
          <w:bCs/>
          <w:sz w:val="24"/>
          <w:szCs w:val="24"/>
          <w:u w:val="single"/>
        </w:rPr>
      </w:pPr>
      <w:r w:rsidRPr="00BC477E">
        <w:rPr>
          <w:b/>
          <w:bCs/>
          <w:sz w:val="24"/>
          <w:szCs w:val="24"/>
          <w:u w:val="single"/>
        </w:rPr>
        <w:t>Isaiah 13:10</w:t>
      </w:r>
      <w:r w:rsidR="00F93B5B" w:rsidRPr="00BC477E">
        <w:rPr>
          <w:b/>
          <w:bCs/>
          <w:sz w:val="24"/>
          <w:szCs w:val="24"/>
          <w:u w:val="single"/>
        </w:rPr>
        <w:t xml:space="preserve"> </w:t>
      </w:r>
      <w:r w:rsidR="007A3F37" w:rsidRPr="00BC477E">
        <w:rPr>
          <w:b/>
          <w:bCs/>
          <w:sz w:val="24"/>
          <w:szCs w:val="24"/>
          <w:u w:val="single"/>
        </w:rPr>
        <w:t>- For the stars of heaven and the constellations thereof shall not give their light: the sun shall be darkened in his going forth, and the moon shall not cause her light to shine.</w:t>
      </w:r>
    </w:p>
    <w:p w14:paraId="50EB7D32" w14:textId="4A68F3AD" w:rsidR="00BF045C" w:rsidRPr="00BF045C" w:rsidRDefault="008A43A1" w:rsidP="00A6589E">
      <w:pPr>
        <w:ind w:left="720"/>
        <w:rPr>
          <w:sz w:val="24"/>
          <w:szCs w:val="24"/>
        </w:rPr>
      </w:pPr>
      <w:r>
        <w:rPr>
          <w:sz w:val="24"/>
          <w:szCs w:val="24"/>
        </w:rPr>
        <w:t>Which is a</w:t>
      </w:r>
      <w:r w:rsidR="0090243A" w:rsidRPr="00BF045C">
        <w:rPr>
          <w:sz w:val="24"/>
          <w:szCs w:val="24"/>
        </w:rPr>
        <w:t>lso,</w:t>
      </w:r>
      <w:r w:rsidR="00BF045C" w:rsidRPr="00BF045C">
        <w:rPr>
          <w:sz w:val="24"/>
          <w:szCs w:val="24"/>
        </w:rPr>
        <w:t xml:space="preserve"> it is detailed </w:t>
      </w:r>
      <w:r w:rsidR="00CF30C4" w:rsidRPr="00BF045C">
        <w:rPr>
          <w:sz w:val="24"/>
          <w:szCs w:val="24"/>
        </w:rPr>
        <w:t>in;</w:t>
      </w:r>
    </w:p>
    <w:p w14:paraId="6427CACA" w14:textId="64D33DDD" w:rsidR="00C53D25" w:rsidRPr="00BC477E" w:rsidRDefault="00BF045C" w:rsidP="00402B94">
      <w:pPr>
        <w:ind w:left="720"/>
        <w:rPr>
          <w:b/>
          <w:bCs/>
          <w:sz w:val="24"/>
          <w:szCs w:val="24"/>
          <w:u w:val="single"/>
        </w:rPr>
      </w:pPr>
      <w:r w:rsidRPr="00BC477E">
        <w:rPr>
          <w:b/>
          <w:bCs/>
          <w:sz w:val="24"/>
          <w:szCs w:val="24"/>
          <w:u w:val="single"/>
        </w:rPr>
        <w:t>Ezekiel 32:7</w:t>
      </w:r>
      <w:r w:rsidRPr="00402B94">
        <w:rPr>
          <w:sz w:val="24"/>
          <w:szCs w:val="24"/>
        </w:rPr>
        <w:t xml:space="preserve"> </w:t>
      </w:r>
      <w:r w:rsidR="00402B94" w:rsidRPr="00402B94">
        <w:rPr>
          <w:sz w:val="24"/>
          <w:szCs w:val="24"/>
        </w:rPr>
        <w:t>and</w:t>
      </w:r>
      <w:r w:rsidR="00402B94">
        <w:rPr>
          <w:b/>
          <w:bCs/>
          <w:sz w:val="24"/>
          <w:szCs w:val="24"/>
          <w:u w:val="single"/>
        </w:rPr>
        <w:t xml:space="preserve"> </w:t>
      </w:r>
      <w:r w:rsidR="00C53D25" w:rsidRPr="00BC477E">
        <w:rPr>
          <w:b/>
          <w:bCs/>
          <w:sz w:val="24"/>
          <w:szCs w:val="24"/>
          <w:u w:val="single"/>
        </w:rPr>
        <w:t xml:space="preserve">Haggai 2:6 </w:t>
      </w:r>
    </w:p>
    <w:p w14:paraId="325169E9" w14:textId="263CF108" w:rsidR="005A7C5F" w:rsidRPr="00D4269E" w:rsidRDefault="00C53D25" w:rsidP="00A6589E">
      <w:pPr>
        <w:ind w:left="720"/>
        <w:rPr>
          <w:sz w:val="24"/>
          <w:szCs w:val="24"/>
        </w:rPr>
      </w:pPr>
      <w:r>
        <w:rPr>
          <w:sz w:val="24"/>
          <w:szCs w:val="24"/>
        </w:rPr>
        <w:t xml:space="preserve">These events are </w:t>
      </w:r>
      <w:r w:rsidR="00B75103" w:rsidRPr="00D4269E">
        <w:rPr>
          <w:sz w:val="24"/>
          <w:szCs w:val="24"/>
        </w:rPr>
        <w:t>also mentioned in</w:t>
      </w:r>
      <w:r w:rsidR="00D4269E" w:rsidRPr="00D4269E">
        <w:rPr>
          <w:sz w:val="24"/>
          <w:szCs w:val="24"/>
        </w:rPr>
        <w:t xml:space="preserve"> the New Testament </w:t>
      </w:r>
      <w:r w:rsidR="00CF30C4" w:rsidRPr="00D4269E">
        <w:rPr>
          <w:sz w:val="24"/>
          <w:szCs w:val="24"/>
        </w:rPr>
        <w:t>in:</w:t>
      </w:r>
    </w:p>
    <w:p w14:paraId="779DE97B" w14:textId="63248F67" w:rsidR="005A7C5F" w:rsidRPr="00BC477E" w:rsidRDefault="00430D02" w:rsidP="005A7C5F">
      <w:pPr>
        <w:ind w:left="720"/>
        <w:rPr>
          <w:b/>
          <w:bCs/>
          <w:sz w:val="24"/>
          <w:szCs w:val="24"/>
          <w:u w:val="single"/>
        </w:rPr>
      </w:pPr>
      <w:r w:rsidRPr="00BC477E">
        <w:rPr>
          <w:b/>
          <w:bCs/>
          <w:sz w:val="24"/>
          <w:szCs w:val="24"/>
          <w:u w:val="single"/>
        </w:rPr>
        <w:t>L</w:t>
      </w:r>
      <w:r w:rsidR="002C1EFE" w:rsidRPr="00BC477E">
        <w:rPr>
          <w:b/>
          <w:bCs/>
          <w:sz w:val="24"/>
          <w:szCs w:val="24"/>
          <w:u w:val="single"/>
        </w:rPr>
        <w:t>uke</w:t>
      </w:r>
      <w:r w:rsidRPr="00BC477E">
        <w:rPr>
          <w:b/>
          <w:bCs/>
          <w:sz w:val="24"/>
          <w:szCs w:val="24"/>
          <w:u w:val="single"/>
        </w:rPr>
        <w:t xml:space="preserve"> 21:25</w:t>
      </w:r>
      <w:r w:rsidR="005A7C5F" w:rsidRPr="00BC477E">
        <w:rPr>
          <w:b/>
          <w:bCs/>
          <w:sz w:val="24"/>
          <w:szCs w:val="24"/>
          <w:u w:val="single"/>
        </w:rPr>
        <w:t xml:space="preserve"> - And there shall be signs in the sun, and in the moon, and in the stars; and upon the earth distress of nations, with perplexity; the sea and the waves roaring;</w:t>
      </w:r>
    </w:p>
    <w:p w14:paraId="1CEAC850" w14:textId="322B6D77" w:rsidR="00430D02" w:rsidRPr="00BC477E" w:rsidRDefault="005A7C5F" w:rsidP="005A7C5F">
      <w:pPr>
        <w:ind w:left="720"/>
        <w:rPr>
          <w:b/>
          <w:bCs/>
          <w:sz w:val="24"/>
          <w:szCs w:val="24"/>
          <w:u w:val="single"/>
        </w:rPr>
      </w:pPr>
      <w:r w:rsidRPr="00BC477E">
        <w:rPr>
          <w:b/>
          <w:bCs/>
          <w:sz w:val="24"/>
          <w:szCs w:val="24"/>
          <w:u w:val="single"/>
        </w:rPr>
        <w:t>26.Men's hearts failing them for fear, and for looking after those things which are coming on the earth: for the powers of heaven shall be shaken.</w:t>
      </w:r>
    </w:p>
    <w:p w14:paraId="4713455F" w14:textId="63D22C88" w:rsidR="00271E9A" w:rsidRPr="00BC477E" w:rsidRDefault="009F23A7" w:rsidP="005A7C5F">
      <w:pPr>
        <w:ind w:left="720"/>
        <w:rPr>
          <w:sz w:val="24"/>
          <w:szCs w:val="24"/>
        </w:rPr>
      </w:pPr>
      <w:r>
        <w:rPr>
          <w:sz w:val="24"/>
          <w:szCs w:val="24"/>
        </w:rPr>
        <w:t>This is t</w:t>
      </w:r>
      <w:r w:rsidR="00CE1999" w:rsidRPr="00BC477E">
        <w:rPr>
          <w:sz w:val="24"/>
          <w:szCs w:val="24"/>
        </w:rPr>
        <w:t xml:space="preserve">aken from </w:t>
      </w:r>
      <w:r w:rsidR="00CE1999" w:rsidRPr="00BC477E">
        <w:rPr>
          <w:b/>
          <w:bCs/>
          <w:sz w:val="24"/>
          <w:szCs w:val="24"/>
          <w:u w:val="single"/>
        </w:rPr>
        <w:t>Joel 3:3-</w:t>
      </w:r>
      <w:r w:rsidR="006C7DDF" w:rsidRPr="00BC477E">
        <w:rPr>
          <w:b/>
          <w:bCs/>
          <w:sz w:val="24"/>
          <w:szCs w:val="24"/>
          <w:u w:val="single"/>
        </w:rPr>
        <w:t>4.</w:t>
      </w:r>
    </w:p>
    <w:p w14:paraId="323AE08A" w14:textId="56116552" w:rsidR="00773BCA" w:rsidRPr="00BC477E" w:rsidRDefault="00773BCA" w:rsidP="00CC1DA5">
      <w:pPr>
        <w:rPr>
          <w:b/>
          <w:bCs/>
          <w:sz w:val="24"/>
          <w:szCs w:val="24"/>
          <w:u w:val="single"/>
        </w:rPr>
      </w:pPr>
    </w:p>
    <w:p w14:paraId="6CFF586D" w14:textId="30AEC2AF" w:rsidR="00231756" w:rsidRPr="003573B7" w:rsidRDefault="00DC392C" w:rsidP="003573B7">
      <w:pPr>
        <w:pStyle w:val="Heading2"/>
        <w:numPr>
          <w:ilvl w:val="0"/>
          <w:numId w:val="48"/>
        </w:numPr>
        <w:rPr>
          <w:b/>
          <w:bCs/>
          <w:u w:val="single"/>
        </w:rPr>
      </w:pPr>
      <w:bookmarkStart w:id="31" w:name="_Toc71744837"/>
      <w:r w:rsidRPr="00DE115A">
        <w:rPr>
          <w:b/>
          <w:bCs/>
          <w:u w:val="single"/>
        </w:rPr>
        <w:t>Re-Gathering of Israel</w:t>
      </w:r>
      <w:r w:rsidR="00C71DCC" w:rsidRPr="00DE115A">
        <w:rPr>
          <w:b/>
          <w:bCs/>
          <w:u w:val="single"/>
        </w:rPr>
        <w:t xml:space="preserve"> (his elect)</w:t>
      </w:r>
      <w:bookmarkEnd w:id="31"/>
    </w:p>
    <w:p w14:paraId="600D9E51" w14:textId="5AC2B35B" w:rsidR="00CC1DA5" w:rsidRDefault="00CC1DA5" w:rsidP="00CC1DA5">
      <w:pPr>
        <w:ind w:firstLine="720"/>
        <w:rPr>
          <w:b/>
          <w:bCs/>
          <w:sz w:val="24"/>
          <w:szCs w:val="24"/>
          <w:u w:val="single"/>
        </w:rPr>
      </w:pPr>
      <w:r w:rsidRPr="00CC1DA5">
        <w:rPr>
          <w:sz w:val="24"/>
          <w:szCs w:val="24"/>
        </w:rPr>
        <w:t xml:space="preserve">The next stage would be for Christ to gather the elect in </w:t>
      </w:r>
      <w:r w:rsidR="00722FC0" w:rsidRPr="00BC477E">
        <w:rPr>
          <w:b/>
          <w:bCs/>
          <w:sz w:val="24"/>
          <w:szCs w:val="24"/>
          <w:u w:val="single"/>
        </w:rPr>
        <w:t>Matthew 24:31</w:t>
      </w:r>
      <w:r w:rsidRPr="00CC1DA5">
        <w:rPr>
          <w:sz w:val="24"/>
          <w:szCs w:val="24"/>
        </w:rPr>
        <w:t xml:space="preserve"> </w:t>
      </w:r>
      <w:r w:rsidR="0061241C" w:rsidRPr="00CC1DA5">
        <w:rPr>
          <w:sz w:val="24"/>
          <w:szCs w:val="24"/>
        </w:rPr>
        <w:t>where.</w:t>
      </w:r>
      <w:r>
        <w:rPr>
          <w:b/>
          <w:bCs/>
          <w:sz w:val="24"/>
          <w:szCs w:val="24"/>
          <w:u w:val="single"/>
        </w:rPr>
        <w:t xml:space="preserve"> </w:t>
      </w:r>
    </w:p>
    <w:p w14:paraId="05BF323F" w14:textId="2A58051F" w:rsidR="00CC1DA5" w:rsidRPr="003F5C91" w:rsidRDefault="00CC1DA5" w:rsidP="003F5C91">
      <w:pPr>
        <w:ind w:left="720"/>
        <w:rPr>
          <w:sz w:val="24"/>
          <w:szCs w:val="24"/>
        </w:rPr>
      </w:pPr>
      <w:r>
        <w:rPr>
          <w:sz w:val="24"/>
          <w:szCs w:val="24"/>
        </w:rPr>
        <w:t>t</w:t>
      </w:r>
      <w:r w:rsidRPr="00CC1DA5">
        <w:rPr>
          <w:sz w:val="24"/>
          <w:szCs w:val="24"/>
        </w:rPr>
        <w:t xml:space="preserve">he reference to the four winds is also in </w:t>
      </w:r>
      <w:r w:rsidRPr="00CC1DA5">
        <w:rPr>
          <w:b/>
          <w:bCs/>
          <w:sz w:val="24"/>
          <w:szCs w:val="24"/>
          <w:u w:val="single"/>
        </w:rPr>
        <w:t>Mark 13:27</w:t>
      </w:r>
      <w:r>
        <w:rPr>
          <w:sz w:val="24"/>
          <w:szCs w:val="24"/>
        </w:rPr>
        <w:t xml:space="preserve"> and four is a number in</w:t>
      </w:r>
      <w:r w:rsidR="003F5C91">
        <w:rPr>
          <w:sz w:val="24"/>
          <w:szCs w:val="24"/>
        </w:rPr>
        <w:t xml:space="preserve"> </w:t>
      </w:r>
      <w:r w:rsidR="0061241C">
        <w:rPr>
          <w:sz w:val="24"/>
          <w:szCs w:val="24"/>
        </w:rPr>
        <w:t>Hebrew</w:t>
      </w:r>
      <w:r w:rsidR="003F5C91">
        <w:rPr>
          <w:sz w:val="24"/>
          <w:szCs w:val="24"/>
        </w:rPr>
        <w:t xml:space="preserve"> </w:t>
      </w:r>
      <w:r>
        <w:rPr>
          <w:sz w:val="24"/>
          <w:szCs w:val="24"/>
        </w:rPr>
        <w:t xml:space="preserve">which usually indicates completeness as in </w:t>
      </w:r>
      <w:r w:rsidRPr="00CC1DA5">
        <w:rPr>
          <w:b/>
          <w:bCs/>
          <w:sz w:val="24"/>
          <w:szCs w:val="24"/>
          <w:u w:val="single"/>
        </w:rPr>
        <w:t>Isaiah 11:11-12</w:t>
      </w:r>
      <w:r w:rsidR="003049F3">
        <w:rPr>
          <w:b/>
          <w:bCs/>
          <w:sz w:val="24"/>
          <w:szCs w:val="24"/>
          <w:u w:val="single"/>
        </w:rPr>
        <w:t>.</w:t>
      </w:r>
    </w:p>
    <w:p w14:paraId="4DF626AD" w14:textId="164BB5A5" w:rsidR="00722FC0" w:rsidRPr="00BC477E" w:rsidRDefault="003049F3" w:rsidP="003049F3">
      <w:pPr>
        <w:ind w:firstLine="720"/>
        <w:rPr>
          <w:b/>
          <w:bCs/>
          <w:sz w:val="24"/>
          <w:szCs w:val="24"/>
          <w:u w:val="single"/>
        </w:rPr>
      </w:pPr>
      <w:r w:rsidRPr="003049F3">
        <w:rPr>
          <w:sz w:val="24"/>
          <w:szCs w:val="24"/>
        </w:rPr>
        <w:t>Hi</w:t>
      </w:r>
      <w:r>
        <w:rPr>
          <w:sz w:val="24"/>
          <w:szCs w:val="24"/>
        </w:rPr>
        <w:t xml:space="preserve">s </w:t>
      </w:r>
      <w:r w:rsidRPr="003049F3">
        <w:rPr>
          <w:sz w:val="24"/>
          <w:szCs w:val="24"/>
        </w:rPr>
        <w:t>elect will be gathered at Jerusalem as in</w:t>
      </w:r>
      <w:r>
        <w:rPr>
          <w:b/>
          <w:bCs/>
          <w:sz w:val="24"/>
          <w:szCs w:val="24"/>
          <w:u w:val="single"/>
        </w:rPr>
        <w:t xml:space="preserve"> </w:t>
      </w:r>
      <w:r w:rsidR="00722FC0" w:rsidRPr="00BC477E">
        <w:rPr>
          <w:b/>
          <w:bCs/>
          <w:sz w:val="24"/>
          <w:szCs w:val="24"/>
          <w:u w:val="single"/>
        </w:rPr>
        <w:t>Isaiah 27:12-</w:t>
      </w:r>
      <w:r w:rsidR="0061241C" w:rsidRPr="00BC477E">
        <w:rPr>
          <w:b/>
          <w:bCs/>
          <w:sz w:val="24"/>
          <w:szCs w:val="24"/>
          <w:u w:val="single"/>
        </w:rPr>
        <w:t>13.</w:t>
      </w:r>
    </w:p>
    <w:p w14:paraId="20F5319A" w14:textId="4C99E6FD" w:rsidR="0082091F" w:rsidRPr="00BC477E" w:rsidRDefault="003049F3" w:rsidP="00DC392C">
      <w:pPr>
        <w:ind w:left="720"/>
        <w:rPr>
          <w:b/>
          <w:bCs/>
          <w:sz w:val="24"/>
          <w:szCs w:val="24"/>
          <w:u w:val="single"/>
        </w:rPr>
      </w:pPr>
      <w:r w:rsidRPr="003049F3">
        <w:rPr>
          <w:sz w:val="24"/>
          <w:szCs w:val="24"/>
        </w:rPr>
        <w:t>God promises he will gather his people back in</w:t>
      </w:r>
      <w:r>
        <w:rPr>
          <w:b/>
          <w:bCs/>
          <w:sz w:val="24"/>
          <w:szCs w:val="24"/>
          <w:u w:val="single"/>
        </w:rPr>
        <w:t xml:space="preserve"> </w:t>
      </w:r>
      <w:r w:rsidR="0082091F" w:rsidRPr="00BC477E">
        <w:rPr>
          <w:b/>
          <w:bCs/>
          <w:sz w:val="24"/>
          <w:szCs w:val="24"/>
          <w:u w:val="single"/>
        </w:rPr>
        <w:t>Deuteronomy 30:</w:t>
      </w:r>
      <w:r w:rsidR="0061241C" w:rsidRPr="00BC477E">
        <w:rPr>
          <w:b/>
          <w:bCs/>
          <w:sz w:val="24"/>
          <w:szCs w:val="24"/>
          <w:u w:val="single"/>
        </w:rPr>
        <w:t>4.</w:t>
      </w:r>
    </w:p>
    <w:p w14:paraId="2CC427AA" w14:textId="77777777" w:rsidR="005E3661" w:rsidRPr="00BC477E" w:rsidRDefault="00FB7138" w:rsidP="005E3661">
      <w:pPr>
        <w:ind w:left="720"/>
        <w:rPr>
          <w:b/>
          <w:bCs/>
          <w:sz w:val="24"/>
          <w:szCs w:val="24"/>
          <w:u w:val="single"/>
        </w:rPr>
      </w:pPr>
      <w:r w:rsidRPr="00BC477E">
        <w:rPr>
          <w:b/>
          <w:bCs/>
          <w:sz w:val="24"/>
          <w:szCs w:val="24"/>
          <w:u w:val="single"/>
        </w:rPr>
        <w:t>Zechariah</w:t>
      </w:r>
      <w:r w:rsidR="00701A78" w:rsidRPr="00BC477E">
        <w:rPr>
          <w:b/>
          <w:bCs/>
          <w:sz w:val="24"/>
          <w:szCs w:val="24"/>
          <w:u w:val="single"/>
        </w:rPr>
        <w:t xml:space="preserve"> 9:14</w:t>
      </w:r>
    </w:p>
    <w:p w14:paraId="2EBB377F" w14:textId="3E71BF49" w:rsidR="005E3661" w:rsidRPr="00BC477E" w:rsidRDefault="005E3661" w:rsidP="005E3661">
      <w:pPr>
        <w:ind w:left="720"/>
        <w:rPr>
          <w:b/>
          <w:bCs/>
          <w:sz w:val="24"/>
          <w:szCs w:val="24"/>
          <w:u w:val="single"/>
        </w:rPr>
      </w:pPr>
      <w:r w:rsidRPr="00BC477E">
        <w:rPr>
          <w:b/>
          <w:bCs/>
          <w:sz w:val="24"/>
          <w:szCs w:val="24"/>
          <w:u w:val="single"/>
        </w:rPr>
        <w:t>Micah 2:12-13</w:t>
      </w:r>
    </w:p>
    <w:p w14:paraId="56A5B91B" w14:textId="77777777" w:rsidR="005E3661" w:rsidRPr="007B53C3" w:rsidRDefault="005E3661" w:rsidP="00DC392C">
      <w:pPr>
        <w:ind w:left="720"/>
        <w:rPr>
          <w:b/>
          <w:bCs/>
          <w:u w:val="single"/>
        </w:rPr>
      </w:pPr>
    </w:p>
    <w:p w14:paraId="31D53992" w14:textId="5B3DB3B0" w:rsidR="00966FB3" w:rsidRPr="00BB6B90" w:rsidRDefault="00C451C8" w:rsidP="00BB6B90">
      <w:pPr>
        <w:pStyle w:val="Heading1"/>
        <w:jc w:val="center"/>
        <w:rPr>
          <w:b/>
          <w:bCs/>
          <w:u w:val="single"/>
        </w:rPr>
      </w:pPr>
      <w:r>
        <w:br w:type="page"/>
      </w:r>
      <w:bookmarkStart w:id="32" w:name="_Toc71744838"/>
      <w:r w:rsidR="00820F92" w:rsidRPr="00BB6B90">
        <w:rPr>
          <w:b/>
          <w:bCs/>
          <w:u w:val="single"/>
        </w:rPr>
        <w:lastRenderedPageBreak/>
        <w:t>The Second Coming</w:t>
      </w:r>
      <w:r w:rsidR="00E07404" w:rsidRPr="00BB6B90">
        <w:rPr>
          <w:b/>
          <w:bCs/>
          <w:u w:val="single"/>
        </w:rPr>
        <w:t xml:space="preserve"> (what will happen)</w:t>
      </w:r>
      <w:bookmarkEnd w:id="32"/>
    </w:p>
    <w:p w14:paraId="5B6DB902" w14:textId="77777777" w:rsidR="003657B2" w:rsidRPr="003657B2" w:rsidRDefault="003657B2" w:rsidP="003657B2"/>
    <w:p w14:paraId="264BCDAA" w14:textId="1C27E81C" w:rsidR="00415B45" w:rsidRDefault="00415B45" w:rsidP="00820F92">
      <w:pPr>
        <w:rPr>
          <w:rFonts w:cstheme="minorHAnsi"/>
          <w:sz w:val="24"/>
          <w:szCs w:val="24"/>
        </w:rPr>
      </w:pPr>
      <w:r>
        <w:rPr>
          <w:rFonts w:cstheme="minorHAnsi"/>
          <w:sz w:val="24"/>
          <w:szCs w:val="24"/>
        </w:rPr>
        <w:t>Arnold Fruchtenbaum speaking about the date of the second coming “</w:t>
      </w:r>
      <w:r w:rsidRPr="00657BCC">
        <w:rPr>
          <w:rFonts w:cstheme="minorHAnsi"/>
          <w:i/>
          <w:iCs/>
          <w:sz w:val="24"/>
          <w:szCs w:val="24"/>
        </w:rPr>
        <w:t xml:space="preserve">This is not true of the Second Coming of the Messiah, which will someday be a datable event; it will occur exactly seven years after the signing of the seven-year covenant and 3 1/2 years – 42 months or 1,260 days – after the Abomination of </w:t>
      </w:r>
      <w:r w:rsidR="0077207F" w:rsidRPr="00657BCC">
        <w:rPr>
          <w:rFonts w:cstheme="minorHAnsi"/>
          <w:i/>
          <w:iCs/>
          <w:sz w:val="24"/>
          <w:szCs w:val="24"/>
        </w:rPr>
        <w:t>Desolation</w:t>
      </w:r>
      <w:r w:rsidR="0077207F">
        <w:rPr>
          <w:rFonts w:cstheme="minorHAnsi"/>
          <w:sz w:val="24"/>
          <w:szCs w:val="24"/>
        </w:rPr>
        <w:t>”.</w:t>
      </w:r>
    </w:p>
    <w:p w14:paraId="6B5D077B" w14:textId="091F2232" w:rsidR="0004269F" w:rsidRPr="0004269F" w:rsidRDefault="0004269F" w:rsidP="00820F92">
      <w:pPr>
        <w:rPr>
          <w:rFonts w:cstheme="minorHAnsi"/>
          <w:sz w:val="24"/>
          <w:szCs w:val="24"/>
          <w:u w:val="single"/>
        </w:rPr>
      </w:pPr>
      <w:r w:rsidRPr="002E3547">
        <w:rPr>
          <w:sz w:val="24"/>
          <w:szCs w:val="24"/>
        </w:rPr>
        <w:t>Christ will return in the same way he departed.</w:t>
      </w:r>
    </w:p>
    <w:p w14:paraId="5DAA81BE" w14:textId="7CBA1CFA" w:rsidR="0004269F" w:rsidRPr="00265ED9" w:rsidRDefault="0004269F" w:rsidP="00820F92">
      <w:pPr>
        <w:rPr>
          <w:b/>
          <w:bCs/>
          <w:sz w:val="24"/>
          <w:szCs w:val="24"/>
          <w:u w:val="single"/>
        </w:rPr>
      </w:pPr>
      <w:r w:rsidRPr="008D6819">
        <w:rPr>
          <w:b/>
          <w:bCs/>
          <w:sz w:val="24"/>
          <w:szCs w:val="24"/>
          <w:u w:val="single"/>
        </w:rPr>
        <w:t>Acts 1:11</w:t>
      </w:r>
      <w:r>
        <w:rPr>
          <w:b/>
          <w:bCs/>
          <w:sz w:val="24"/>
          <w:szCs w:val="24"/>
          <w:u w:val="single"/>
        </w:rPr>
        <w:t xml:space="preserve"> - </w:t>
      </w:r>
      <w:r w:rsidRPr="001D5C96">
        <w:rPr>
          <w:b/>
          <w:bCs/>
          <w:sz w:val="24"/>
          <w:szCs w:val="24"/>
          <w:u w:val="single"/>
        </w:rPr>
        <w:t>Which also said, Ye men of Galilee, why stand ye gazing up into heaven? this same Jesus, which is taken up from you into heaven, shall so come in like manner as ye have seen him go into heaven.</w:t>
      </w:r>
    </w:p>
    <w:p w14:paraId="0D000654" w14:textId="616933CE" w:rsidR="00CE4DCC" w:rsidRDefault="00CE4DCC" w:rsidP="001C7180">
      <w:pPr>
        <w:rPr>
          <w:rFonts w:cstheme="minorHAnsi"/>
          <w:sz w:val="24"/>
          <w:szCs w:val="24"/>
        </w:rPr>
      </w:pPr>
      <w:r>
        <w:rPr>
          <w:rFonts w:cstheme="minorHAnsi"/>
          <w:sz w:val="24"/>
          <w:szCs w:val="24"/>
        </w:rPr>
        <w:t xml:space="preserve">We are promised of his return in many </w:t>
      </w:r>
      <w:r w:rsidR="00CF30C4">
        <w:rPr>
          <w:rFonts w:cstheme="minorHAnsi"/>
          <w:sz w:val="24"/>
          <w:szCs w:val="24"/>
        </w:rPr>
        <w:t>verses</w:t>
      </w:r>
      <w:r w:rsidR="009D3DF7">
        <w:rPr>
          <w:rFonts w:cstheme="minorHAnsi"/>
          <w:sz w:val="24"/>
          <w:szCs w:val="24"/>
        </w:rPr>
        <w:t xml:space="preserve"> and it important to note that e</w:t>
      </w:r>
      <w:r w:rsidR="00A43D2B">
        <w:rPr>
          <w:rFonts w:cstheme="minorHAnsi"/>
          <w:sz w:val="24"/>
          <w:szCs w:val="24"/>
        </w:rPr>
        <w:t xml:space="preserve">verybody will see him as in </w:t>
      </w:r>
      <w:r w:rsidR="00A43D2B" w:rsidRPr="009D3DF7">
        <w:rPr>
          <w:rFonts w:cstheme="minorHAnsi"/>
          <w:b/>
          <w:bCs/>
          <w:sz w:val="24"/>
          <w:szCs w:val="24"/>
          <w:u w:val="single"/>
        </w:rPr>
        <w:t>Revelation 1:</w:t>
      </w:r>
      <w:r w:rsidR="00CF30C4" w:rsidRPr="009D3DF7">
        <w:rPr>
          <w:rFonts w:cstheme="minorHAnsi"/>
          <w:b/>
          <w:bCs/>
          <w:sz w:val="24"/>
          <w:szCs w:val="24"/>
          <w:u w:val="single"/>
        </w:rPr>
        <w:t>7.</w:t>
      </w:r>
    </w:p>
    <w:p w14:paraId="619A7DE3" w14:textId="552CCD21" w:rsidR="001C7180" w:rsidRPr="00A43D2B" w:rsidRDefault="001C7180" w:rsidP="001C7180">
      <w:pPr>
        <w:rPr>
          <w:rFonts w:cstheme="minorHAnsi"/>
          <w:color w:val="FF0000"/>
          <w:sz w:val="24"/>
          <w:szCs w:val="24"/>
        </w:rPr>
      </w:pPr>
    </w:p>
    <w:p w14:paraId="76AE48D4" w14:textId="4DF60124" w:rsidR="001C7180" w:rsidRPr="003049F3" w:rsidRDefault="000B3B9F" w:rsidP="003049F3">
      <w:pPr>
        <w:pStyle w:val="Heading2"/>
        <w:jc w:val="center"/>
        <w:rPr>
          <w:b/>
          <w:bCs/>
          <w:u w:val="single"/>
        </w:rPr>
      </w:pPr>
      <w:bookmarkStart w:id="33" w:name="_Toc71744839"/>
      <w:r w:rsidRPr="003049F3">
        <w:rPr>
          <w:b/>
          <w:bCs/>
          <w:u w:val="single"/>
        </w:rPr>
        <w:t>Location</w:t>
      </w:r>
      <w:bookmarkEnd w:id="33"/>
    </w:p>
    <w:p w14:paraId="45527491" w14:textId="40CD2412" w:rsidR="000B3B9F" w:rsidRDefault="000B3B9F" w:rsidP="000B3B9F">
      <w:pPr>
        <w:rPr>
          <w:sz w:val="24"/>
          <w:szCs w:val="24"/>
        </w:rPr>
      </w:pPr>
      <w:r w:rsidRPr="00E2268E">
        <w:rPr>
          <w:b/>
          <w:bCs/>
          <w:sz w:val="24"/>
          <w:szCs w:val="24"/>
          <w:u w:val="single"/>
        </w:rPr>
        <w:t>Zechariah 14:4</w:t>
      </w:r>
      <w:r>
        <w:rPr>
          <w:sz w:val="24"/>
          <w:szCs w:val="24"/>
        </w:rPr>
        <w:t xml:space="preserve"> identifies </w:t>
      </w:r>
      <w:r w:rsidR="007379CB">
        <w:rPr>
          <w:sz w:val="24"/>
          <w:szCs w:val="24"/>
        </w:rPr>
        <w:t xml:space="preserve">the </w:t>
      </w:r>
      <w:r>
        <w:rPr>
          <w:sz w:val="24"/>
          <w:szCs w:val="24"/>
        </w:rPr>
        <w:t>mount of olives where the Lord will return.</w:t>
      </w:r>
    </w:p>
    <w:p w14:paraId="4B360C62" w14:textId="77777777" w:rsidR="0004269F" w:rsidRDefault="0004269F" w:rsidP="00820F92">
      <w:pPr>
        <w:rPr>
          <w:rFonts w:cstheme="minorHAnsi"/>
          <w:sz w:val="24"/>
          <w:szCs w:val="24"/>
        </w:rPr>
      </w:pPr>
    </w:p>
    <w:p w14:paraId="6507DAE7" w14:textId="21D61365" w:rsidR="00657BCC" w:rsidRPr="003049F3" w:rsidRDefault="00A43D2B" w:rsidP="003049F3">
      <w:pPr>
        <w:pStyle w:val="Heading2"/>
        <w:jc w:val="center"/>
        <w:rPr>
          <w:b/>
          <w:bCs/>
          <w:u w:val="single"/>
        </w:rPr>
      </w:pPr>
      <w:bookmarkStart w:id="34" w:name="_Toc71744840"/>
      <w:r w:rsidRPr="003049F3">
        <w:rPr>
          <w:b/>
          <w:bCs/>
          <w:u w:val="single"/>
        </w:rPr>
        <w:t>Separated</w:t>
      </w:r>
      <w:r w:rsidR="0065356E" w:rsidRPr="003049F3">
        <w:rPr>
          <w:b/>
          <w:bCs/>
          <w:u w:val="single"/>
        </w:rPr>
        <w:t xml:space="preserve"> and </w:t>
      </w:r>
      <w:r w:rsidR="00CF30C4" w:rsidRPr="003049F3">
        <w:rPr>
          <w:b/>
          <w:bCs/>
          <w:u w:val="single"/>
        </w:rPr>
        <w:t>judged.</w:t>
      </w:r>
      <w:bookmarkEnd w:id="34"/>
    </w:p>
    <w:p w14:paraId="1F4B017C" w14:textId="1CD67C43" w:rsidR="00480CF4" w:rsidRDefault="00480CF4" w:rsidP="00820F92">
      <w:pPr>
        <w:rPr>
          <w:rFonts w:cstheme="minorHAnsi"/>
          <w:b/>
          <w:bCs/>
          <w:sz w:val="24"/>
          <w:szCs w:val="24"/>
          <w:u w:val="single"/>
        </w:rPr>
      </w:pPr>
      <w:r>
        <w:rPr>
          <w:rFonts w:cstheme="minorHAnsi"/>
          <w:sz w:val="24"/>
          <w:szCs w:val="24"/>
        </w:rPr>
        <w:t xml:space="preserve">Gentiles will be judged as per </w:t>
      </w:r>
      <w:r w:rsidR="0008037C" w:rsidRPr="00337A23">
        <w:rPr>
          <w:rFonts w:cstheme="minorHAnsi"/>
          <w:b/>
          <w:bCs/>
          <w:sz w:val="24"/>
          <w:szCs w:val="24"/>
          <w:u w:val="single"/>
        </w:rPr>
        <w:t>Matthew 25:</w:t>
      </w:r>
      <w:r w:rsidR="00CE16F7" w:rsidRPr="00337A23">
        <w:rPr>
          <w:rFonts w:cstheme="minorHAnsi"/>
          <w:b/>
          <w:bCs/>
          <w:sz w:val="24"/>
          <w:szCs w:val="24"/>
          <w:u w:val="single"/>
        </w:rPr>
        <w:t>3</w:t>
      </w:r>
      <w:r w:rsidR="0008037C" w:rsidRPr="00337A23">
        <w:rPr>
          <w:rFonts w:cstheme="minorHAnsi"/>
          <w:b/>
          <w:bCs/>
          <w:sz w:val="24"/>
          <w:szCs w:val="24"/>
          <w:u w:val="single"/>
        </w:rPr>
        <w:t>1-46</w:t>
      </w:r>
      <w:r w:rsidR="00005BD9">
        <w:rPr>
          <w:rFonts w:cstheme="minorHAnsi"/>
          <w:sz w:val="24"/>
          <w:szCs w:val="24"/>
        </w:rPr>
        <w:t xml:space="preserve"> and will be </w:t>
      </w:r>
      <w:r w:rsidR="008162E9">
        <w:rPr>
          <w:rFonts w:cstheme="minorHAnsi"/>
          <w:sz w:val="24"/>
          <w:szCs w:val="24"/>
        </w:rPr>
        <w:t xml:space="preserve">separated as ‘sheep from the </w:t>
      </w:r>
      <w:r w:rsidR="0077207F">
        <w:rPr>
          <w:rFonts w:cstheme="minorHAnsi"/>
          <w:sz w:val="24"/>
          <w:szCs w:val="24"/>
        </w:rPr>
        <w:t>goats”</w:t>
      </w:r>
      <w:r w:rsidR="00A72C01">
        <w:rPr>
          <w:rFonts w:cstheme="minorHAnsi"/>
          <w:sz w:val="24"/>
          <w:szCs w:val="24"/>
        </w:rPr>
        <w:t xml:space="preserve"> as the word ‘All of the nations’ is used which means both Jews and Gentiles</w:t>
      </w:r>
      <w:r w:rsidR="00B437B8">
        <w:rPr>
          <w:rFonts w:cstheme="minorHAnsi"/>
          <w:sz w:val="24"/>
          <w:szCs w:val="24"/>
        </w:rPr>
        <w:t xml:space="preserve"> as per</w:t>
      </w:r>
      <w:r w:rsidR="004777FC">
        <w:rPr>
          <w:rFonts w:cstheme="minorHAnsi"/>
          <w:sz w:val="24"/>
          <w:szCs w:val="24"/>
        </w:rPr>
        <w:t>;</w:t>
      </w:r>
      <w:r w:rsidR="00B437B8">
        <w:rPr>
          <w:rFonts w:cstheme="minorHAnsi"/>
          <w:sz w:val="24"/>
          <w:szCs w:val="24"/>
        </w:rPr>
        <w:t xml:space="preserve"> </w:t>
      </w:r>
      <w:r w:rsidR="00B437B8" w:rsidRPr="00DA4135">
        <w:rPr>
          <w:rFonts w:cstheme="minorHAnsi"/>
          <w:b/>
          <w:bCs/>
          <w:sz w:val="24"/>
          <w:szCs w:val="24"/>
          <w:u w:val="single"/>
        </w:rPr>
        <w:t>Isaiah 66:18</w:t>
      </w:r>
      <w:r w:rsidR="007F2A8F">
        <w:rPr>
          <w:rFonts w:cstheme="minorHAnsi"/>
          <w:b/>
          <w:bCs/>
          <w:sz w:val="24"/>
          <w:szCs w:val="24"/>
          <w:u w:val="single"/>
        </w:rPr>
        <w:t xml:space="preserve"> - </w:t>
      </w:r>
      <w:r w:rsidR="002073B1" w:rsidRPr="002073B1">
        <w:rPr>
          <w:rFonts w:cstheme="minorHAnsi"/>
          <w:b/>
          <w:bCs/>
          <w:sz w:val="24"/>
          <w:szCs w:val="24"/>
          <w:u w:val="single"/>
        </w:rPr>
        <w:t>And he hath cast the lot for them, and his hand hath divided it unto them by line: they shall possess it for ever, from generation to generation shall they dwell therein.</w:t>
      </w:r>
    </w:p>
    <w:p w14:paraId="62925728" w14:textId="0B0BE2F2" w:rsidR="00DA4135" w:rsidRDefault="00DA4135" w:rsidP="00820F92">
      <w:pPr>
        <w:rPr>
          <w:rFonts w:cstheme="minorHAnsi"/>
          <w:sz w:val="24"/>
          <w:szCs w:val="24"/>
        </w:rPr>
      </w:pPr>
      <w:r>
        <w:rPr>
          <w:rFonts w:cstheme="minorHAnsi"/>
          <w:b/>
          <w:bCs/>
          <w:sz w:val="24"/>
          <w:szCs w:val="24"/>
          <w:u w:val="single"/>
        </w:rPr>
        <w:t xml:space="preserve">Ezekiel </w:t>
      </w:r>
      <w:r w:rsidR="00CE23F6">
        <w:rPr>
          <w:rFonts w:cstheme="minorHAnsi"/>
          <w:b/>
          <w:bCs/>
          <w:sz w:val="24"/>
          <w:szCs w:val="24"/>
          <w:u w:val="single"/>
        </w:rPr>
        <w:t>34:17</w:t>
      </w:r>
      <w:r w:rsidR="009110E9">
        <w:rPr>
          <w:rFonts w:cstheme="minorHAnsi"/>
          <w:b/>
          <w:bCs/>
          <w:sz w:val="24"/>
          <w:szCs w:val="24"/>
          <w:u w:val="single"/>
        </w:rPr>
        <w:t xml:space="preserve"> - A</w:t>
      </w:r>
      <w:r w:rsidR="009110E9" w:rsidRPr="009110E9">
        <w:rPr>
          <w:rFonts w:cstheme="minorHAnsi"/>
          <w:b/>
          <w:bCs/>
          <w:sz w:val="24"/>
          <w:szCs w:val="24"/>
          <w:u w:val="single"/>
        </w:rPr>
        <w:t>nd as for you, O my flock, thus saith the Lord GOD; Behold, I judge between cattle and cattle, between the rams and the he goats.</w:t>
      </w:r>
    </w:p>
    <w:p w14:paraId="05E1C371" w14:textId="04DE741B" w:rsidR="00B36D46" w:rsidRDefault="00F406AE" w:rsidP="00820F92">
      <w:pPr>
        <w:rPr>
          <w:rFonts w:cstheme="minorHAnsi"/>
          <w:sz w:val="24"/>
          <w:szCs w:val="24"/>
        </w:rPr>
      </w:pPr>
      <w:r>
        <w:rPr>
          <w:rFonts w:cstheme="minorHAnsi"/>
          <w:sz w:val="24"/>
          <w:szCs w:val="24"/>
        </w:rPr>
        <w:t>What is key about this is t</w:t>
      </w:r>
      <w:r w:rsidR="00B36D46">
        <w:rPr>
          <w:rFonts w:cstheme="minorHAnsi"/>
          <w:sz w:val="24"/>
          <w:szCs w:val="24"/>
        </w:rPr>
        <w:t>he sheep will be acquitted</w:t>
      </w:r>
      <w:r w:rsidR="00A33027">
        <w:rPr>
          <w:rFonts w:cstheme="minorHAnsi"/>
          <w:sz w:val="24"/>
          <w:szCs w:val="24"/>
        </w:rPr>
        <w:t xml:space="preserve"> </w:t>
      </w:r>
      <w:r>
        <w:rPr>
          <w:rFonts w:cstheme="minorHAnsi"/>
          <w:sz w:val="24"/>
          <w:szCs w:val="24"/>
        </w:rPr>
        <w:t xml:space="preserve">or </w:t>
      </w:r>
      <w:r w:rsidR="00A33027">
        <w:rPr>
          <w:rFonts w:cstheme="minorHAnsi"/>
          <w:sz w:val="24"/>
          <w:szCs w:val="24"/>
        </w:rPr>
        <w:t>abso</w:t>
      </w:r>
      <w:r w:rsidR="002E1FCB">
        <w:rPr>
          <w:rFonts w:cstheme="minorHAnsi"/>
          <w:sz w:val="24"/>
          <w:szCs w:val="24"/>
        </w:rPr>
        <w:t>lved</w:t>
      </w:r>
      <w:r w:rsidR="00B36D46">
        <w:rPr>
          <w:rFonts w:cstheme="minorHAnsi"/>
          <w:sz w:val="24"/>
          <w:szCs w:val="24"/>
        </w:rPr>
        <w:t xml:space="preserve"> and the goats condemned</w:t>
      </w:r>
      <w:r w:rsidR="00885014">
        <w:rPr>
          <w:rFonts w:cstheme="minorHAnsi"/>
          <w:sz w:val="24"/>
          <w:szCs w:val="24"/>
        </w:rPr>
        <w:t>.</w:t>
      </w:r>
    </w:p>
    <w:p w14:paraId="54B821AE" w14:textId="06077645" w:rsidR="00885014" w:rsidRDefault="00885014" w:rsidP="00820F92">
      <w:pPr>
        <w:rPr>
          <w:rFonts w:cstheme="minorHAnsi"/>
          <w:sz w:val="24"/>
          <w:szCs w:val="24"/>
        </w:rPr>
      </w:pPr>
      <w:r>
        <w:rPr>
          <w:rFonts w:cstheme="minorHAnsi"/>
          <w:sz w:val="24"/>
          <w:szCs w:val="24"/>
        </w:rPr>
        <w:t xml:space="preserve">Arnold Fruchtenbaum believes the sheep will be gentiles who are </w:t>
      </w:r>
      <w:r w:rsidR="002E1FCB">
        <w:rPr>
          <w:rFonts w:cstheme="minorHAnsi"/>
          <w:sz w:val="24"/>
          <w:szCs w:val="24"/>
        </w:rPr>
        <w:t>pro-</w:t>
      </w:r>
      <w:r w:rsidR="006C7DDF">
        <w:rPr>
          <w:rFonts w:cstheme="minorHAnsi"/>
          <w:sz w:val="24"/>
          <w:szCs w:val="24"/>
        </w:rPr>
        <w:t>Semitic,</w:t>
      </w:r>
      <w:r>
        <w:rPr>
          <w:rFonts w:cstheme="minorHAnsi"/>
          <w:sz w:val="24"/>
          <w:szCs w:val="24"/>
        </w:rPr>
        <w:t xml:space="preserve"> and the goats </w:t>
      </w:r>
      <w:r w:rsidR="0077207F">
        <w:rPr>
          <w:rFonts w:cstheme="minorHAnsi"/>
          <w:sz w:val="24"/>
          <w:szCs w:val="24"/>
        </w:rPr>
        <w:t>anti-Semitic</w:t>
      </w:r>
      <w:r w:rsidR="00272556">
        <w:rPr>
          <w:rFonts w:cstheme="minorHAnsi"/>
          <w:sz w:val="24"/>
          <w:szCs w:val="24"/>
        </w:rPr>
        <w:t xml:space="preserve"> and Annotated NT commentary simpl</w:t>
      </w:r>
      <w:r w:rsidR="001C1A16">
        <w:rPr>
          <w:rFonts w:cstheme="minorHAnsi"/>
          <w:sz w:val="24"/>
          <w:szCs w:val="24"/>
        </w:rPr>
        <w:t xml:space="preserve">y </w:t>
      </w:r>
      <w:r w:rsidR="00151753">
        <w:rPr>
          <w:rFonts w:cstheme="minorHAnsi"/>
          <w:sz w:val="24"/>
          <w:szCs w:val="24"/>
        </w:rPr>
        <w:t xml:space="preserve">distinguishes them as </w:t>
      </w:r>
      <w:r w:rsidR="001C1A16">
        <w:rPr>
          <w:rFonts w:cstheme="minorHAnsi"/>
          <w:sz w:val="24"/>
          <w:szCs w:val="24"/>
        </w:rPr>
        <w:t>righteous and the wicked.</w:t>
      </w:r>
    </w:p>
    <w:p w14:paraId="28145733" w14:textId="6ED153A1" w:rsidR="00CE23F6" w:rsidRDefault="00CE23F6" w:rsidP="00820F92">
      <w:pPr>
        <w:rPr>
          <w:rFonts w:cstheme="minorHAnsi"/>
          <w:sz w:val="24"/>
          <w:szCs w:val="24"/>
        </w:rPr>
      </w:pPr>
      <w:r>
        <w:rPr>
          <w:rFonts w:cstheme="minorHAnsi"/>
          <w:sz w:val="24"/>
          <w:szCs w:val="24"/>
        </w:rPr>
        <w:t xml:space="preserve">Right </w:t>
      </w:r>
      <w:r w:rsidR="00607C58">
        <w:rPr>
          <w:rFonts w:cstheme="minorHAnsi"/>
          <w:sz w:val="24"/>
          <w:szCs w:val="24"/>
        </w:rPr>
        <w:t xml:space="preserve">hand in verse 33 indicates righteousness as in </w:t>
      </w:r>
      <w:r w:rsidR="00607C58" w:rsidRPr="00607C58">
        <w:rPr>
          <w:rFonts w:cstheme="minorHAnsi"/>
          <w:b/>
          <w:bCs/>
          <w:sz w:val="24"/>
          <w:szCs w:val="24"/>
          <w:u w:val="single"/>
        </w:rPr>
        <w:t>1 Kings 2:19</w:t>
      </w:r>
    </w:p>
    <w:p w14:paraId="4FAB786B" w14:textId="484A3A84" w:rsidR="00891216" w:rsidRDefault="00265ED9" w:rsidP="00820F92">
      <w:pPr>
        <w:rPr>
          <w:rFonts w:cstheme="minorHAnsi"/>
          <w:sz w:val="24"/>
          <w:szCs w:val="24"/>
        </w:rPr>
      </w:pPr>
      <w:r>
        <w:rPr>
          <w:rFonts w:cstheme="minorHAnsi"/>
          <w:sz w:val="24"/>
          <w:szCs w:val="24"/>
        </w:rPr>
        <w:t>The judgement is one of e</w:t>
      </w:r>
      <w:r w:rsidR="00891216">
        <w:rPr>
          <w:rFonts w:cstheme="minorHAnsi"/>
          <w:sz w:val="24"/>
          <w:szCs w:val="24"/>
        </w:rPr>
        <w:t xml:space="preserve">ternal </w:t>
      </w:r>
      <w:r w:rsidR="00572F0F">
        <w:rPr>
          <w:rFonts w:cstheme="minorHAnsi"/>
          <w:sz w:val="24"/>
          <w:szCs w:val="24"/>
        </w:rPr>
        <w:t xml:space="preserve">judgement </w:t>
      </w:r>
      <w:r>
        <w:rPr>
          <w:rFonts w:cstheme="minorHAnsi"/>
          <w:sz w:val="24"/>
          <w:szCs w:val="24"/>
        </w:rPr>
        <w:t xml:space="preserve">and </w:t>
      </w:r>
      <w:r w:rsidR="00572F0F">
        <w:rPr>
          <w:rFonts w:cstheme="minorHAnsi"/>
          <w:sz w:val="24"/>
          <w:szCs w:val="24"/>
        </w:rPr>
        <w:t xml:space="preserve">is </w:t>
      </w:r>
      <w:r w:rsidR="00471FB7">
        <w:rPr>
          <w:rFonts w:cstheme="minorHAnsi"/>
          <w:sz w:val="24"/>
          <w:szCs w:val="24"/>
        </w:rPr>
        <w:t xml:space="preserve">written </w:t>
      </w:r>
      <w:r w:rsidR="00CF30C4">
        <w:rPr>
          <w:rFonts w:cstheme="minorHAnsi"/>
          <w:sz w:val="24"/>
          <w:szCs w:val="24"/>
        </w:rPr>
        <w:t>in;</w:t>
      </w:r>
    </w:p>
    <w:p w14:paraId="4EFF5E4E" w14:textId="7F6FBF4D" w:rsidR="00891216" w:rsidRPr="00891216" w:rsidRDefault="00891216" w:rsidP="00820F92">
      <w:pPr>
        <w:rPr>
          <w:rFonts w:cstheme="minorHAnsi"/>
          <w:b/>
          <w:bCs/>
          <w:sz w:val="24"/>
          <w:szCs w:val="24"/>
          <w:u w:val="single"/>
        </w:rPr>
      </w:pPr>
      <w:r w:rsidRPr="00891216">
        <w:rPr>
          <w:rFonts w:cstheme="minorHAnsi"/>
          <w:b/>
          <w:bCs/>
          <w:sz w:val="24"/>
          <w:szCs w:val="24"/>
          <w:u w:val="single"/>
        </w:rPr>
        <w:t>Daniel 12:2</w:t>
      </w:r>
      <w:r w:rsidR="00572F0F">
        <w:rPr>
          <w:rFonts w:cstheme="minorHAnsi"/>
          <w:b/>
          <w:bCs/>
          <w:sz w:val="24"/>
          <w:szCs w:val="24"/>
          <w:u w:val="single"/>
        </w:rPr>
        <w:t xml:space="preserve"> - </w:t>
      </w:r>
      <w:r w:rsidR="00572F0F" w:rsidRPr="00572F0F">
        <w:rPr>
          <w:rFonts w:cstheme="minorHAnsi"/>
          <w:b/>
          <w:bCs/>
          <w:sz w:val="24"/>
          <w:szCs w:val="24"/>
          <w:u w:val="single"/>
        </w:rPr>
        <w:t>And many of them that sleep in the dust of the earth shall awake, some to everlasting life, and some to shame and everlasting contempt.</w:t>
      </w:r>
    </w:p>
    <w:p w14:paraId="2B765746" w14:textId="225BFA42" w:rsidR="0008037C" w:rsidRPr="0012658E" w:rsidRDefault="00471FB7" w:rsidP="003049F3">
      <w:pPr>
        <w:rPr>
          <w:rFonts w:cstheme="minorHAnsi"/>
          <w:b/>
          <w:bCs/>
          <w:sz w:val="24"/>
          <w:szCs w:val="24"/>
          <w:u w:val="single"/>
        </w:rPr>
      </w:pPr>
      <w:r>
        <w:rPr>
          <w:rFonts w:cstheme="minorHAnsi"/>
          <w:sz w:val="24"/>
          <w:szCs w:val="24"/>
        </w:rPr>
        <w:t>These events are also p</w:t>
      </w:r>
      <w:r w:rsidR="00F425DE">
        <w:rPr>
          <w:rFonts w:cstheme="minorHAnsi"/>
          <w:sz w:val="24"/>
          <w:szCs w:val="24"/>
        </w:rPr>
        <w:t>aralleled in</w:t>
      </w:r>
      <w:r w:rsidR="003049F3">
        <w:rPr>
          <w:rFonts w:cstheme="minorHAnsi"/>
          <w:sz w:val="24"/>
          <w:szCs w:val="24"/>
        </w:rPr>
        <w:t xml:space="preserve"> </w:t>
      </w:r>
      <w:r w:rsidR="00F425DE" w:rsidRPr="0012658E">
        <w:rPr>
          <w:rFonts w:cstheme="minorHAnsi"/>
          <w:b/>
          <w:bCs/>
          <w:sz w:val="24"/>
          <w:szCs w:val="24"/>
          <w:u w:val="single"/>
        </w:rPr>
        <w:t>Joel 3:1</w:t>
      </w:r>
      <w:r w:rsidR="0012658E" w:rsidRPr="0012658E">
        <w:rPr>
          <w:rFonts w:cstheme="minorHAnsi"/>
          <w:b/>
          <w:bCs/>
          <w:sz w:val="24"/>
          <w:szCs w:val="24"/>
          <w:u w:val="single"/>
        </w:rPr>
        <w:t xml:space="preserve"> - </w:t>
      </w:r>
      <w:r w:rsidR="0061241C">
        <w:rPr>
          <w:rFonts w:cstheme="minorHAnsi"/>
          <w:b/>
          <w:bCs/>
          <w:sz w:val="24"/>
          <w:szCs w:val="24"/>
          <w:u w:val="single"/>
        </w:rPr>
        <w:t>3.</w:t>
      </w:r>
    </w:p>
    <w:p w14:paraId="68C615F8" w14:textId="18139AB7" w:rsidR="00090D14" w:rsidRPr="003049F3" w:rsidRDefault="0065356E" w:rsidP="003049F3">
      <w:pPr>
        <w:pStyle w:val="Heading1"/>
        <w:jc w:val="center"/>
        <w:rPr>
          <w:b/>
          <w:bCs/>
          <w:u w:val="single"/>
        </w:rPr>
      </w:pPr>
      <w:r>
        <w:rPr>
          <w:sz w:val="24"/>
          <w:szCs w:val="24"/>
        </w:rPr>
        <w:br w:type="page"/>
      </w:r>
      <w:bookmarkStart w:id="35" w:name="_Toc71744841"/>
      <w:r w:rsidR="00090D14" w:rsidRPr="003049F3">
        <w:rPr>
          <w:b/>
          <w:bCs/>
          <w:u w:val="single"/>
        </w:rPr>
        <w:lastRenderedPageBreak/>
        <w:t>Post Second Coming</w:t>
      </w:r>
      <w:bookmarkEnd w:id="35"/>
    </w:p>
    <w:p w14:paraId="299F8BE2" w14:textId="77777777" w:rsidR="00090D14" w:rsidRDefault="00090D14" w:rsidP="00820F92">
      <w:pPr>
        <w:rPr>
          <w:rFonts w:cstheme="minorHAnsi"/>
          <w:sz w:val="24"/>
          <w:szCs w:val="24"/>
        </w:rPr>
      </w:pPr>
    </w:p>
    <w:p w14:paraId="67BAE4AD" w14:textId="16CB1147" w:rsidR="00471FB7" w:rsidRDefault="00F80C92" w:rsidP="00820F92">
      <w:pPr>
        <w:rPr>
          <w:rFonts w:cstheme="minorHAnsi"/>
          <w:b/>
          <w:bCs/>
          <w:sz w:val="24"/>
          <w:szCs w:val="24"/>
          <w:u w:val="single"/>
        </w:rPr>
      </w:pPr>
      <w:r>
        <w:rPr>
          <w:rFonts w:cstheme="minorHAnsi"/>
          <w:sz w:val="24"/>
          <w:szCs w:val="24"/>
        </w:rPr>
        <w:t xml:space="preserve">The </w:t>
      </w:r>
      <w:r w:rsidR="00090D14" w:rsidRPr="00090D14">
        <w:rPr>
          <w:rFonts w:cstheme="minorHAnsi"/>
          <w:sz w:val="24"/>
          <w:szCs w:val="24"/>
        </w:rPr>
        <w:t>world-wide restoration will come only after the Second Coming</w:t>
      </w:r>
      <w:r>
        <w:rPr>
          <w:rFonts w:cstheme="minorHAnsi"/>
          <w:sz w:val="24"/>
          <w:szCs w:val="24"/>
        </w:rPr>
        <w:t xml:space="preserve"> as it states </w:t>
      </w:r>
      <w:r w:rsidR="0077207F">
        <w:rPr>
          <w:rFonts w:cstheme="minorHAnsi"/>
          <w:sz w:val="24"/>
          <w:szCs w:val="24"/>
        </w:rPr>
        <w:t>in</w:t>
      </w:r>
      <w:r w:rsidR="00A34B6F">
        <w:rPr>
          <w:rFonts w:cstheme="minorHAnsi"/>
          <w:sz w:val="24"/>
          <w:szCs w:val="24"/>
        </w:rPr>
        <w:t xml:space="preserve"> </w:t>
      </w:r>
      <w:r w:rsidR="000D2987" w:rsidRPr="00471FB7">
        <w:rPr>
          <w:rFonts w:cstheme="minorHAnsi"/>
          <w:b/>
          <w:bCs/>
          <w:sz w:val="24"/>
          <w:szCs w:val="24"/>
          <w:u w:val="single"/>
        </w:rPr>
        <w:t>Is</w:t>
      </w:r>
      <w:r w:rsidR="004C21C7" w:rsidRPr="00471FB7">
        <w:rPr>
          <w:rFonts w:cstheme="minorHAnsi"/>
          <w:b/>
          <w:bCs/>
          <w:sz w:val="24"/>
          <w:szCs w:val="24"/>
          <w:u w:val="single"/>
        </w:rPr>
        <w:t xml:space="preserve">aiah </w:t>
      </w:r>
      <w:r w:rsidR="000D2987" w:rsidRPr="00471FB7">
        <w:rPr>
          <w:rFonts w:cstheme="minorHAnsi"/>
          <w:b/>
          <w:bCs/>
          <w:sz w:val="24"/>
          <w:szCs w:val="24"/>
          <w:u w:val="single"/>
        </w:rPr>
        <w:t>11:11-12:</w:t>
      </w:r>
      <w:r w:rsidR="00CF30C4" w:rsidRPr="00471FB7">
        <w:rPr>
          <w:rFonts w:cstheme="minorHAnsi"/>
          <w:b/>
          <w:bCs/>
          <w:sz w:val="24"/>
          <w:szCs w:val="24"/>
          <w:u w:val="single"/>
        </w:rPr>
        <w:t>6.</w:t>
      </w:r>
    </w:p>
    <w:p w14:paraId="11BE8D8F" w14:textId="24A7EECE" w:rsidR="00DB7170" w:rsidRDefault="00DB7170">
      <w:pPr>
        <w:rPr>
          <w:rFonts w:asciiTheme="majorHAnsi" w:eastAsiaTheme="majorEastAsia" w:hAnsiTheme="majorHAnsi" w:cstheme="majorBidi"/>
          <w:b/>
          <w:bCs/>
          <w:color w:val="2E74B5" w:themeColor="accent1" w:themeShade="BF"/>
          <w:sz w:val="32"/>
          <w:szCs w:val="32"/>
          <w:u w:val="single"/>
        </w:rPr>
      </w:pPr>
      <w:r>
        <w:rPr>
          <w:b/>
          <w:bCs/>
          <w:u w:val="single"/>
        </w:rPr>
        <w:br w:type="page"/>
      </w:r>
    </w:p>
    <w:p w14:paraId="4BAE14E8" w14:textId="705F43F2" w:rsidR="00BD5403" w:rsidRPr="00E64D81" w:rsidRDefault="00E64D81" w:rsidP="009746C7">
      <w:pPr>
        <w:pStyle w:val="Heading1"/>
        <w:jc w:val="center"/>
        <w:rPr>
          <w:b/>
          <w:bCs/>
          <w:u w:val="single"/>
        </w:rPr>
      </w:pPr>
      <w:bookmarkStart w:id="36" w:name="_Toc71744842"/>
      <w:r w:rsidRPr="00E64D81">
        <w:rPr>
          <w:b/>
          <w:bCs/>
          <w:u w:val="single"/>
        </w:rPr>
        <w:lastRenderedPageBreak/>
        <w:t>Summary 1</w:t>
      </w:r>
      <w:bookmarkEnd w:id="36"/>
    </w:p>
    <w:p w14:paraId="27F8BBA9" w14:textId="2978B415" w:rsidR="000B48EB" w:rsidRPr="003376DC" w:rsidRDefault="006D3D97" w:rsidP="00437FED">
      <w:pPr>
        <w:rPr>
          <w:sz w:val="24"/>
          <w:szCs w:val="24"/>
        </w:rPr>
      </w:pPr>
      <w:r w:rsidRPr="003376DC">
        <w:rPr>
          <w:sz w:val="24"/>
          <w:szCs w:val="24"/>
        </w:rPr>
        <w:t xml:space="preserve">Most of Matthew 24 </w:t>
      </w:r>
      <w:r w:rsidR="00E90740" w:rsidRPr="003376DC">
        <w:rPr>
          <w:sz w:val="24"/>
          <w:szCs w:val="24"/>
        </w:rPr>
        <w:t xml:space="preserve">and 25 </w:t>
      </w:r>
      <w:r w:rsidRPr="003376DC">
        <w:rPr>
          <w:sz w:val="24"/>
          <w:szCs w:val="24"/>
        </w:rPr>
        <w:t xml:space="preserve">shows Christ second coming in the form of parables </w:t>
      </w:r>
      <w:r w:rsidR="004831B6" w:rsidRPr="003376DC">
        <w:rPr>
          <w:sz w:val="24"/>
          <w:szCs w:val="24"/>
        </w:rPr>
        <w:t xml:space="preserve">which </w:t>
      </w:r>
      <w:r w:rsidRPr="003376DC">
        <w:rPr>
          <w:sz w:val="24"/>
          <w:szCs w:val="24"/>
        </w:rPr>
        <w:t xml:space="preserve">each teach </w:t>
      </w:r>
      <w:r w:rsidR="0077207F" w:rsidRPr="003376DC">
        <w:rPr>
          <w:sz w:val="24"/>
          <w:szCs w:val="24"/>
        </w:rPr>
        <w:t>us</w:t>
      </w:r>
      <w:r w:rsidR="00EC7BB1" w:rsidRPr="003376DC">
        <w:rPr>
          <w:sz w:val="24"/>
          <w:szCs w:val="24"/>
        </w:rPr>
        <w:t xml:space="preserve"> t</w:t>
      </w:r>
      <w:r w:rsidRPr="003376DC">
        <w:rPr>
          <w:sz w:val="24"/>
          <w:szCs w:val="24"/>
        </w:rPr>
        <w:t>o be ready</w:t>
      </w:r>
      <w:r w:rsidR="004831B6" w:rsidRPr="003376DC">
        <w:rPr>
          <w:sz w:val="24"/>
          <w:szCs w:val="24"/>
        </w:rPr>
        <w:t xml:space="preserve"> and waiting for his return.</w:t>
      </w:r>
    </w:p>
    <w:p w14:paraId="16A152C3" w14:textId="6AB260DF" w:rsidR="00947D7C" w:rsidRDefault="003376DC" w:rsidP="00437FED">
      <w:pPr>
        <w:rPr>
          <w:sz w:val="24"/>
          <w:szCs w:val="24"/>
        </w:rPr>
      </w:pPr>
      <w:r>
        <w:rPr>
          <w:sz w:val="24"/>
          <w:szCs w:val="24"/>
        </w:rPr>
        <w:t>From the passages given there are many Old Test</w:t>
      </w:r>
      <w:r w:rsidR="005E383C">
        <w:rPr>
          <w:sz w:val="24"/>
          <w:szCs w:val="24"/>
        </w:rPr>
        <w:t>a</w:t>
      </w:r>
      <w:r>
        <w:rPr>
          <w:sz w:val="24"/>
          <w:szCs w:val="24"/>
        </w:rPr>
        <w:t>m</w:t>
      </w:r>
      <w:r w:rsidR="005E383C">
        <w:rPr>
          <w:sz w:val="24"/>
          <w:szCs w:val="24"/>
        </w:rPr>
        <w:t>e</w:t>
      </w:r>
      <w:r>
        <w:rPr>
          <w:sz w:val="24"/>
          <w:szCs w:val="24"/>
        </w:rPr>
        <w:t xml:space="preserve">nt references with clear events detailed and the problem is </w:t>
      </w:r>
      <w:r w:rsidR="004F04FA">
        <w:rPr>
          <w:sz w:val="24"/>
          <w:szCs w:val="24"/>
        </w:rPr>
        <w:t>how many Jew</w:t>
      </w:r>
      <w:r w:rsidR="005E383C">
        <w:rPr>
          <w:sz w:val="24"/>
          <w:szCs w:val="24"/>
        </w:rPr>
        <w:t>is</w:t>
      </w:r>
      <w:r w:rsidR="004F04FA">
        <w:rPr>
          <w:sz w:val="24"/>
          <w:szCs w:val="24"/>
        </w:rPr>
        <w:t>h and Christian commentators interpret these.</w:t>
      </w:r>
    </w:p>
    <w:p w14:paraId="246A9BD2" w14:textId="2A163F84" w:rsidR="004F04FA" w:rsidRPr="003376DC" w:rsidRDefault="004F04FA" w:rsidP="00437FED">
      <w:pPr>
        <w:rPr>
          <w:sz w:val="24"/>
          <w:szCs w:val="24"/>
        </w:rPr>
      </w:pPr>
      <w:r>
        <w:rPr>
          <w:sz w:val="24"/>
          <w:szCs w:val="24"/>
        </w:rPr>
        <w:t>I do not believe some</w:t>
      </w:r>
      <w:r w:rsidR="00F65567">
        <w:rPr>
          <w:sz w:val="24"/>
          <w:szCs w:val="24"/>
        </w:rPr>
        <w:t xml:space="preserve"> of </w:t>
      </w:r>
      <w:r>
        <w:rPr>
          <w:sz w:val="24"/>
          <w:szCs w:val="24"/>
        </w:rPr>
        <w:t>th</w:t>
      </w:r>
      <w:r w:rsidR="00F65567">
        <w:rPr>
          <w:sz w:val="24"/>
          <w:szCs w:val="24"/>
        </w:rPr>
        <w:t xml:space="preserve">ese </w:t>
      </w:r>
      <w:r>
        <w:rPr>
          <w:sz w:val="24"/>
          <w:szCs w:val="24"/>
        </w:rPr>
        <w:t>events will be easy to detect and as we know fr</w:t>
      </w:r>
      <w:r w:rsidR="00DB7170">
        <w:rPr>
          <w:sz w:val="24"/>
          <w:szCs w:val="24"/>
        </w:rPr>
        <w:t>o</w:t>
      </w:r>
      <w:r>
        <w:rPr>
          <w:sz w:val="24"/>
          <w:szCs w:val="24"/>
        </w:rPr>
        <w:t xml:space="preserve">m history many circumstances can change in the matter of hours and change the course of </w:t>
      </w:r>
      <w:r w:rsidR="005E383C">
        <w:rPr>
          <w:sz w:val="24"/>
          <w:szCs w:val="24"/>
        </w:rPr>
        <w:t>history easily.</w:t>
      </w:r>
    </w:p>
    <w:p w14:paraId="3005BF18" w14:textId="6F651873" w:rsidR="00437FED" w:rsidRDefault="007379CB" w:rsidP="00437FED">
      <w:r w:rsidRPr="00EC7BB1">
        <w:rPr>
          <w:sz w:val="24"/>
          <w:szCs w:val="24"/>
        </w:rPr>
        <w:t>Look to the sequence of events rather than trying to estimate the dates.</w:t>
      </w:r>
    </w:p>
    <w:p w14:paraId="50FF938B" w14:textId="0209F089" w:rsidR="00807239" w:rsidRPr="001441B3" w:rsidRDefault="0036190F" w:rsidP="009746C7">
      <w:pPr>
        <w:pStyle w:val="Heading1"/>
        <w:jc w:val="center"/>
        <w:rPr>
          <w:b/>
          <w:u w:val="single"/>
        </w:rPr>
      </w:pPr>
      <w:bookmarkStart w:id="37" w:name="_Toc71744843"/>
      <w:r>
        <w:rPr>
          <w:b/>
          <w:u w:val="single"/>
        </w:rPr>
        <w:t>S</w:t>
      </w:r>
      <w:r w:rsidR="00E64D81">
        <w:rPr>
          <w:b/>
          <w:u w:val="single"/>
        </w:rPr>
        <w:t>ummary 2</w:t>
      </w:r>
      <w:bookmarkEnd w:id="37"/>
    </w:p>
    <w:p w14:paraId="4F55E06E" w14:textId="77777777" w:rsidR="00CF60B3" w:rsidRDefault="00947D7C" w:rsidP="00D92452">
      <w:pPr>
        <w:rPr>
          <w:sz w:val="24"/>
          <w:szCs w:val="24"/>
        </w:rPr>
      </w:pPr>
      <w:r>
        <w:rPr>
          <w:sz w:val="24"/>
          <w:szCs w:val="24"/>
        </w:rPr>
        <w:t xml:space="preserve">We </w:t>
      </w:r>
      <w:r w:rsidR="0090243A">
        <w:rPr>
          <w:sz w:val="24"/>
          <w:szCs w:val="24"/>
        </w:rPr>
        <w:t xml:space="preserve">must </w:t>
      </w:r>
      <w:r w:rsidR="0090243A" w:rsidRPr="00437FED">
        <w:rPr>
          <w:sz w:val="24"/>
          <w:szCs w:val="24"/>
        </w:rPr>
        <w:t>labour</w:t>
      </w:r>
      <w:r w:rsidR="00437FED" w:rsidRPr="00437FED">
        <w:rPr>
          <w:sz w:val="24"/>
          <w:szCs w:val="24"/>
        </w:rPr>
        <w:t xml:space="preserve"> for the Lord and to work for task aimed to accelerate his return</w:t>
      </w:r>
      <w:r w:rsidR="00DB7170">
        <w:rPr>
          <w:sz w:val="24"/>
          <w:szCs w:val="24"/>
        </w:rPr>
        <w:t xml:space="preserve"> and it says in Matthew that</w:t>
      </w:r>
      <w:r w:rsidR="00582886">
        <w:rPr>
          <w:sz w:val="24"/>
          <w:szCs w:val="24"/>
        </w:rPr>
        <w:t xml:space="preserve"> people working alongside each other will have one taken and one will be left behind.</w:t>
      </w:r>
    </w:p>
    <w:p w14:paraId="326AD051" w14:textId="22EF3F23" w:rsidR="00F80C92" w:rsidRDefault="00C12C6D" w:rsidP="00D92452">
      <w:pPr>
        <w:rPr>
          <w:sz w:val="24"/>
          <w:szCs w:val="24"/>
        </w:rPr>
      </w:pPr>
      <w:r>
        <w:rPr>
          <w:sz w:val="24"/>
          <w:szCs w:val="24"/>
        </w:rPr>
        <w:t xml:space="preserve"> It also likens Christ coming like a thief in the night and this relates to our own lives where we must be ready for the return </w:t>
      </w:r>
      <w:r w:rsidR="00CE52D5">
        <w:rPr>
          <w:sz w:val="24"/>
          <w:szCs w:val="24"/>
        </w:rPr>
        <w:t>of our Lord Jesus and assume he will come today</w:t>
      </w:r>
      <w:r w:rsidR="00D20245">
        <w:rPr>
          <w:sz w:val="24"/>
          <w:szCs w:val="24"/>
        </w:rPr>
        <w:t>.</w:t>
      </w:r>
    </w:p>
    <w:p w14:paraId="61E1B452" w14:textId="77777777" w:rsidR="00437FED" w:rsidRPr="00DD2C48" w:rsidRDefault="00437FED" w:rsidP="00D92452">
      <w:pPr>
        <w:rPr>
          <w:sz w:val="24"/>
          <w:szCs w:val="24"/>
        </w:rPr>
      </w:pPr>
    </w:p>
    <w:p w14:paraId="29BC361C" w14:textId="1973968A" w:rsidR="00562B60" w:rsidRPr="00EC7BB1" w:rsidRDefault="00562B60" w:rsidP="00437FED">
      <w:pPr>
        <w:rPr>
          <w:sz w:val="24"/>
          <w:szCs w:val="24"/>
        </w:rPr>
      </w:pPr>
    </w:p>
    <w:p w14:paraId="6374F0ED" w14:textId="77777777" w:rsidR="004831B6" w:rsidRDefault="004831B6" w:rsidP="003F2074">
      <w:pPr>
        <w:rPr>
          <w:sz w:val="24"/>
          <w:szCs w:val="24"/>
        </w:rPr>
      </w:pPr>
    </w:p>
    <w:p w14:paraId="32772A5D" w14:textId="77777777" w:rsidR="00C91E32" w:rsidRPr="00DD2C48" w:rsidRDefault="00C91E32" w:rsidP="00C91E32">
      <w:pPr>
        <w:rPr>
          <w:sz w:val="24"/>
          <w:szCs w:val="24"/>
        </w:rPr>
      </w:pPr>
      <w:r>
        <w:rPr>
          <w:b/>
          <w:sz w:val="24"/>
          <w:szCs w:val="24"/>
        </w:rPr>
        <w:t>Amen</w:t>
      </w:r>
    </w:p>
    <w:p w14:paraId="17C0980E" w14:textId="529600BD" w:rsidR="00C91E32" w:rsidRDefault="00C91E32">
      <w:pPr>
        <w:rPr>
          <w:sz w:val="24"/>
          <w:szCs w:val="24"/>
        </w:rPr>
      </w:pPr>
      <w:r>
        <w:rPr>
          <w:sz w:val="24"/>
          <w:szCs w:val="24"/>
        </w:rPr>
        <w:br w:type="page"/>
      </w:r>
    </w:p>
    <w:p w14:paraId="7B0B6A22" w14:textId="3038AA46" w:rsidR="007C1414" w:rsidRPr="008008ED" w:rsidRDefault="007C1414" w:rsidP="007C1414">
      <w:pPr>
        <w:pStyle w:val="Heading1"/>
        <w:rPr>
          <w:b/>
          <w:u w:val="single"/>
        </w:rPr>
      </w:pPr>
      <w:bookmarkStart w:id="38" w:name="_Toc71744844"/>
      <w:r>
        <w:rPr>
          <w:b/>
          <w:u w:val="single"/>
        </w:rPr>
        <w:lastRenderedPageBreak/>
        <w:t>Bibles</w:t>
      </w:r>
      <w:bookmarkEnd w:id="38"/>
    </w:p>
    <w:tbl>
      <w:tblPr>
        <w:tblStyle w:val="TableGrid"/>
        <w:tblW w:w="0" w:type="auto"/>
        <w:tblLook w:val="04A0" w:firstRow="1" w:lastRow="0" w:firstColumn="1" w:lastColumn="0" w:noHBand="0" w:noVBand="1"/>
      </w:tblPr>
      <w:tblGrid>
        <w:gridCol w:w="612"/>
        <w:gridCol w:w="1924"/>
        <w:gridCol w:w="2349"/>
      </w:tblGrid>
      <w:tr w:rsidR="00731E72" w:rsidRPr="00C80824" w14:paraId="036EE7E7" w14:textId="77777777" w:rsidTr="00082A40">
        <w:tc>
          <w:tcPr>
            <w:tcW w:w="612" w:type="dxa"/>
          </w:tcPr>
          <w:p w14:paraId="60C26AA6" w14:textId="77777777" w:rsidR="00731E72" w:rsidRPr="00C80824" w:rsidRDefault="00731E72" w:rsidP="00082A40">
            <w:pPr>
              <w:rPr>
                <w:b/>
                <w:bCs/>
                <w:sz w:val="24"/>
                <w:szCs w:val="24"/>
              </w:rPr>
            </w:pPr>
            <w:r>
              <w:rPr>
                <w:b/>
                <w:bCs/>
                <w:sz w:val="24"/>
                <w:szCs w:val="24"/>
              </w:rPr>
              <w:t>Ref.</w:t>
            </w:r>
          </w:p>
        </w:tc>
        <w:tc>
          <w:tcPr>
            <w:tcW w:w="1924" w:type="dxa"/>
          </w:tcPr>
          <w:p w14:paraId="1D825699" w14:textId="77777777" w:rsidR="00731E72" w:rsidRPr="00C80824" w:rsidRDefault="00731E72" w:rsidP="00082A40">
            <w:pPr>
              <w:rPr>
                <w:b/>
                <w:bCs/>
                <w:sz w:val="24"/>
                <w:szCs w:val="24"/>
              </w:rPr>
            </w:pPr>
            <w:r>
              <w:rPr>
                <w:b/>
                <w:bCs/>
                <w:sz w:val="24"/>
                <w:szCs w:val="24"/>
              </w:rPr>
              <w:t>Publisher</w:t>
            </w:r>
          </w:p>
        </w:tc>
        <w:tc>
          <w:tcPr>
            <w:tcW w:w="2349" w:type="dxa"/>
          </w:tcPr>
          <w:p w14:paraId="2C40DB76" w14:textId="77777777" w:rsidR="00731E72" w:rsidRPr="00C80824" w:rsidRDefault="00731E72" w:rsidP="00082A40">
            <w:pPr>
              <w:rPr>
                <w:b/>
                <w:bCs/>
                <w:sz w:val="24"/>
                <w:szCs w:val="24"/>
              </w:rPr>
            </w:pPr>
            <w:r w:rsidRPr="00C80824">
              <w:rPr>
                <w:b/>
                <w:bCs/>
                <w:sz w:val="24"/>
                <w:szCs w:val="24"/>
              </w:rPr>
              <w:t>Title</w:t>
            </w:r>
          </w:p>
        </w:tc>
      </w:tr>
      <w:tr w:rsidR="00731E72" w14:paraId="5BAD6E11" w14:textId="77777777" w:rsidTr="00082A40">
        <w:tc>
          <w:tcPr>
            <w:tcW w:w="612" w:type="dxa"/>
          </w:tcPr>
          <w:p w14:paraId="50C34529" w14:textId="77777777" w:rsidR="00731E72" w:rsidRDefault="00731E72" w:rsidP="00082A40">
            <w:pPr>
              <w:rPr>
                <w:sz w:val="24"/>
                <w:szCs w:val="24"/>
              </w:rPr>
            </w:pPr>
            <w:r>
              <w:rPr>
                <w:sz w:val="24"/>
                <w:szCs w:val="24"/>
              </w:rPr>
              <w:t>A1</w:t>
            </w:r>
          </w:p>
        </w:tc>
        <w:tc>
          <w:tcPr>
            <w:tcW w:w="1924" w:type="dxa"/>
          </w:tcPr>
          <w:p w14:paraId="6E41113B" w14:textId="77777777" w:rsidR="00731E72" w:rsidRDefault="00731E72" w:rsidP="00082A40">
            <w:pPr>
              <w:rPr>
                <w:sz w:val="24"/>
                <w:szCs w:val="24"/>
              </w:rPr>
            </w:pPr>
            <w:r>
              <w:rPr>
                <w:sz w:val="24"/>
                <w:szCs w:val="24"/>
              </w:rPr>
              <w:t>Artscroll</w:t>
            </w:r>
          </w:p>
        </w:tc>
        <w:tc>
          <w:tcPr>
            <w:tcW w:w="2349" w:type="dxa"/>
          </w:tcPr>
          <w:p w14:paraId="513EEE62" w14:textId="1A88BE17" w:rsidR="00731E72" w:rsidRDefault="00731E72" w:rsidP="00082A40">
            <w:pPr>
              <w:rPr>
                <w:sz w:val="24"/>
                <w:szCs w:val="24"/>
              </w:rPr>
            </w:pPr>
            <w:r>
              <w:rPr>
                <w:sz w:val="24"/>
                <w:szCs w:val="24"/>
              </w:rPr>
              <w:t>Tanakh</w:t>
            </w:r>
          </w:p>
        </w:tc>
      </w:tr>
      <w:tr w:rsidR="00731E72" w:rsidRPr="00E737E8" w14:paraId="51456CA9" w14:textId="77777777" w:rsidTr="00082A40">
        <w:tc>
          <w:tcPr>
            <w:tcW w:w="612" w:type="dxa"/>
          </w:tcPr>
          <w:p w14:paraId="2764727F" w14:textId="77777777" w:rsidR="00731E72" w:rsidRDefault="00731E72" w:rsidP="00082A40">
            <w:pPr>
              <w:rPr>
                <w:sz w:val="24"/>
                <w:szCs w:val="24"/>
              </w:rPr>
            </w:pPr>
            <w:r>
              <w:rPr>
                <w:sz w:val="24"/>
                <w:szCs w:val="24"/>
              </w:rPr>
              <w:t>A2</w:t>
            </w:r>
          </w:p>
        </w:tc>
        <w:tc>
          <w:tcPr>
            <w:tcW w:w="1924" w:type="dxa"/>
          </w:tcPr>
          <w:p w14:paraId="53893054" w14:textId="14484CFD" w:rsidR="00731E72" w:rsidRDefault="00731E72" w:rsidP="00082A40">
            <w:pPr>
              <w:rPr>
                <w:sz w:val="24"/>
                <w:szCs w:val="24"/>
              </w:rPr>
            </w:pPr>
            <w:r>
              <w:rPr>
                <w:sz w:val="24"/>
                <w:szCs w:val="24"/>
              </w:rPr>
              <w:t>JPS</w:t>
            </w:r>
          </w:p>
        </w:tc>
        <w:tc>
          <w:tcPr>
            <w:tcW w:w="2349" w:type="dxa"/>
          </w:tcPr>
          <w:p w14:paraId="510FD736" w14:textId="1FE2CB94" w:rsidR="00731E72" w:rsidRDefault="00731E72" w:rsidP="00082A40">
            <w:pPr>
              <w:rPr>
                <w:sz w:val="24"/>
                <w:szCs w:val="24"/>
              </w:rPr>
            </w:pPr>
            <w:r>
              <w:rPr>
                <w:sz w:val="24"/>
                <w:szCs w:val="24"/>
              </w:rPr>
              <w:t>J</w:t>
            </w:r>
            <w:r w:rsidR="00F80C92">
              <w:rPr>
                <w:sz w:val="24"/>
                <w:szCs w:val="24"/>
              </w:rPr>
              <w:t>ewish Study Bible</w:t>
            </w:r>
          </w:p>
        </w:tc>
      </w:tr>
      <w:tr w:rsidR="00731E72" w:rsidRPr="00E737E8" w14:paraId="412D9AF8" w14:textId="77777777" w:rsidTr="00082A40">
        <w:tc>
          <w:tcPr>
            <w:tcW w:w="612" w:type="dxa"/>
          </w:tcPr>
          <w:p w14:paraId="21BE1E04" w14:textId="256A8DB7" w:rsidR="00731E72" w:rsidRDefault="00731E72" w:rsidP="00082A40">
            <w:pPr>
              <w:rPr>
                <w:sz w:val="24"/>
                <w:szCs w:val="24"/>
              </w:rPr>
            </w:pPr>
            <w:r>
              <w:rPr>
                <w:sz w:val="24"/>
                <w:szCs w:val="24"/>
              </w:rPr>
              <w:t>A3</w:t>
            </w:r>
          </w:p>
        </w:tc>
        <w:tc>
          <w:tcPr>
            <w:tcW w:w="1924" w:type="dxa"/>
          </w:tcPr>
          <w:p w14:paraId="159256AC" w14:textId="39EDF926" w:rsidR="00731E72" w:rsidRDefault="00731E72" w:rsidP="00082A40">
            <w:pPr>
              <w:rPr>
                <w:sz w:val="24"/>
                <w:szCs w:val="24"/>
              </w:rPr>
            </w:pPr>
            <w:r>
              <w:rPr>
                <w:sz w:val="24"/>
                <w:szCs w:val="24"/>
              </w:rPr>
              <w:t>KJV</w:t>
            </w:r>
          </w:p>
        </w:tc>
        <w:tc>
          <w:tcPr>
            <w:tcW w:w="2349" w:type="dxa"/>
          </w:tcPr>
          <w:p w14:paraId="2A13C872" w14:textId="454C45E4" w:rsidR="00731E72" w:rsidRDefault="00731E72" w:rsidP="00082A40">
            <w:pPr>
              <w:rPr>
                <w:sz w:val="24"/>
                <w:szCs w:val="24"/>
              </w:rPr>
            </w:pPr>
            <w:r>
              <w:rPr>
                <w:sz w:val="24"/>
                <w:szCs w:val="24"/>
              </w:rPr>
              <w:t>K</w:t>
            </w:r>
            <w:r w:rsidR="00F80C92">
              <w:rPr>
                <w:sz w:val="24"/>
                <w:szCs w:val="24"/>
              </w:rPr>
              <w:t>ing James Version</w:t>
            </w:r>
          </w:p>
        </w:tc>
      </w:tr>
    </w:tbl>
    <w:p w14:paraId="23DDD2C9" w14:textId="77777777" w:rsidR="001A794B" w:rsidRPr="00B818FA" w:rsidRDefault="001A794B">
      <w:pPr>
        <w:rPr>
          <w:sz w:val="24"/>
          <w:szCs w:val="24"/>
          <w:lang w:val="it-IT"/>
        </w:rPr>
      </w:pPr>
    </w:p>
    <w:p w14:paraId="4A96E5F3" w14:textId="1057CA37" w:rsidR="00573E17" w:rsidRPr="008008ED" w:rsidRDefault="00E64D81" w:rsidP="00D816D3">
      <w:pPr>
        <w:pStyle w:val="Heading1"/>
        <w:rPr>
          <w:b/>
          <w:u w:val="single"/>
        </w:rPr>
      </w:pPr>
      <w:bookmarkStart w:id="39" w:name="_Toc71744845"/>
      <w:r>
        <w:rPr>
          <w:b/>
          <w:u w:val="single"/>
        </w:rPr>
        <w:t>Bibliography</w:t>
      </w:r>
      <w:r w:rsidR="00BD1B15">
        <w:rPr>
          <w:b/>
          <w:u w:val="single"/>
        </w:rPr>
        <w:t xml:space="preserve"> / Commentary</w:t>
      </w:r>
      <w:bookmarkEnd w:id="39"/>
    </w:p>
    <w:tbl>
      <w:tblPr>
        <w:tblStyle w:val="TableGrid"/>
        <w:tblW w:w="0" w:type="auto"/>
        <w:tblLook w:val="04A0" w:firstRow="1" w:lastRow="0" w:firstColumn="1" w:lastColumn="0" w:noHBand="0" w:noVBand="1"/>
      </w:tblPr>
      <w:tblGrid>
        <w:gridCol w:w="612"/>
        <w:gridCol w:w="1860"/>
        <w:gridCol w:w="3111"/>
        <w:gridCol w:w="3433"/>
      </w:tblGrid>
      <w:tr w:rsidR="00AD14D8" w14:paraId="5087C5AA" w14:textId="77777777" w:rsidTr="00CF60B3">
        <w:tc>
          <w:tcPr>
            <w:tcW w:w="612" w:type="dxa"/>
          </w:tcPr>
          <w:p w14:paraId="5DDE4EEA" w14:textId="72BED5EC" w:rsidR="00AD14D8" w:rsidRPr="00C80824" w:rsidRDefault="00AD14D8" w:rsidP="001361AA">
            <w:pPr>
              <w:rPr>
                <w:b/>
                <w:bCs/>
                <w:sz w:val="24"/>
                <w:szCs w:val="24"/>
              </w:rPr>
            </w:pPr>
            <w:r>
              <w:rPr>
                <w:b/>
                <w:bCs/>
                <w:sz w:val="24"/>
                <w:szCs w:val="24"/>
              </w:rPr>
              <w:t>Ref.</w:t>
            </w:r>
          </w:p>
        </w:tc>
        <w:tc>
          <w:tcPr>
            <w:tcW w:w="1860" w:type="dxa"/>
          </w:tcPr>
          <w:p w14:paraId="6026DACC" w14:textId="3F743339" w:rsidR="00AD14D8" w:rsidRPr="00C80824" w:rsidRDefault="00AD14D8" w:rsidP="001361AA">
            <w:pPr>
              <w:rPr>
                <w:b/>
                <w:bCs/>
                <w:sz w:val="24"/>
                <w:szCs w:val="24"/>
              </w:rPr>
            </w:pPr>
            <w:r>
              <w:rPr>
                <w:b/>
                <w:bCs/>
                <w:sz w:val="24"/>
                <w:szCs w:val="24"/>
              </w:rPr>
              <w:t>Publisher</w:t>
            </w:r>
          </w:p>
        </w:tc>
        <w:tc>
          <w:tcPr>
            <w:tcW w:w="3111" w:type="dxa"/>
          </w:tcPr>
          <w:p w14:paraId="3584A5AF" w14:textId="252A3B04" w:rsidR="00AD14D8" w:rsidRPr="00C80824" w:rsidRDefault="00AD14D8" w:rsidP="001361AA">
            <w:pPr>
              <w:rPr>
                <w:b/>
                <w:bCs/>
                <w:sz w:val="24"/>
                <w:szCs w:val="24"/>
              </w:rPr>
            </w:pPr>
            <w:r w:rsidRPr="00C80824">
              <w:rPr>
                <w:b/>
                <w:bCs/>
                <w:sz w:val="24"/>
                <w:szCs w:val="24"/>
              </w:rPr>
              <w:t>Title</w:t>
            </w:r>
          </w:p>
        </w:tc>
        <w:tc>
          <w:tcPr>
            <w:tcW w:w="3433" w:type="dxa"/>
          </w:tcPr>
          <w:p w14:paraId="3CD4F355" w14:textId="050F87B0" w:rsidR="00AD14D8" w:rsidRPr="00C80824" w:rsidRDefault="00AD14D8" w:rsidP="001361AA">
            <w:pPr>
              <w:rPr>
                <w:b/>
                <w:bCs/>
                <w:sz w:val="24"/>
                <w:szCs w:val="24"/>
              </w:rPr>
            </w:pPr>
            <w:r w:rsidRPr="00C80824">
              <w:rPr>
                <w:b/>
                <w:bCs/>
                <w:sz w:val="24"/>
                <w:szCs w:val="24"/>
              </w:rPr>
              <w:t>Author</w:t>
            </w:r>
          </w:p>
        </w:tc>
      </w:tr>
      <w:tr w:rsidR="00AD14D8" w14:paraId="4A03BF1B" w14:textId="77777777" w:rsidTr="00CF60B3">
        <w:tc>
          <w:tcPr>
            <w:tcW w:w="612" w:type="dxa"/>
          </w:tcPr>
          <w:p w14:paraId="2187BBB6" w14:textId="50D2F957" w:rsidR="00AD14D8" w:rsidRDefault="00127CCF" w:rsidP="001361AA">
            <w:pPr>
              <w:rPr>
                <w:sz w:val="24"/>
                <w:szCs w:val="24"/>
              </w:rPr>
            </w:pPr>
            <w:r>
              <w:rPr>
                <w:sz w:val="24"/>
                <w:szCs w:val="24"/>
              </w:rPr>
              <w:t>B</w:t>
            </w:r>
            <w:r w:rsidR="00AD14D8">
              <w:rPr>
                <w:sz w:val="24"/>
                <w:szCs w:val="24"/>
              </w:rPr>
              <w:t>1</w:t>
            </w:r>
          </w:p>
        </w:tc>
        <w:tc>
          <w:tcPr>
            <w:tcW w:w="1860" w:type="dxa"/>
          </w:tcPr>
          <w:p w14:paraId="252B1A08" w14:textId="6F2FC26D" w:rsidR="00AD14D8" w:rsidRDefault="00054993" w:rsidP="001361AA">
            <w:pPr>
              <w:rPr>
                <w:sz w:val="24"/>
                <w:szCs w:val="24"/>
              </w:rPr>
            </w:pPr>
            <w:r>
              <w:rPr>
                <w:sz w:val="24"/>
                <w:szCs w:val="24"/>
              </w:rPr>
              <w:t>Sefer Press</w:t>
            </w:r>
          </w:p>
        </w:tc>
        <w:tc>
          <w:tcPr>
            <w:tcW w:w="3111" w:type="dxa"/>
          </w:tcPr>
          <w:p w14:paraId="03B6F708" w14:textId="5FA306AE" w:rsidR="00AD14D8" w:rsidRDefault="00054993" w:rsidP="001361AA">
            <w:pPr>
              <w:rPr>
                <w:sz w:val="24"/>
                <w:szCs w:val="24"/>
              </w:rPr>
            </w:pPr>
            <w:r>
              <w:rPr>
                <w:sz w:val="24"/>
                <w:szCs w:val="24"/>
              </w:rPr>
              <w:t>Matthew – A Rabbinic source commentary and Language Study Bible</w:t>
            </w:r>
          </w:p>
        </w:tc>
        <w:tc>
          <w:tcPr>
            <w:tcW w:w="3433" w:type="dxa"/>
          </w:tcPr>
          <w:p w14:paraId="1D2FB371" w14:textId="7BDBD674" w:rsidR="00AD14D8" w:rsidRDefault="00BD1B15" w:rsidP="001361AA">
            <w:pPr>
              <w:rPr>
                <w:sz w:val="24"/>
                <w:szCs w:val="24"/>
              </w:rPr>
            </w:pPr>
            <w:r>
              <w:rPr>
                <w:sz w:val="24"/>
                <w:szCs w:val="24"/>
              </w:rPr>
              <w:t>Various</w:t>
            </w:r>
          </w:p>
        </w:tc>
      </w:tr>
      <w:tr w:rsidR="00AD14D8" w:rsidRPr="007C76EF" w14:paraId="68D03DA2" w14:textId="77777777" w:rsidTr="00CF60B3">
        <w:tc>
          <w:tcPr>
            <w:tcW w:w="612" w:type="dxa"/>
          </w:tcPr>
          <w:p w14:paraId="0076A8C0" w14:textId="4A2D7986" w:rsidR="00AD14D8" w:rsidRDefault="00127CCF" w:rsidP="001361AA">
            <w:pPr>
              <w:rPr>
                <w:sz w:val="24"/>
                <w:szCs w:val="24"/>
              </w:rPr>
            </w:pPr>
            <w:r>
              <w:rPr>
                <w:sz w:val="24"/>
                <w:szCs w:val="24"/>
              </w:rPr>
              <w:t>B</w:t>
            </w:r>
            <w:r w:rsidR="00AD14D8">
              <w:rPr>
                <w:sz w:val="24"/>
                <w:szCs w:val="24"/>
              </w:rPr>
              <w:t>2</w:t>
            </w:r>
          </w:p>
        </w:tc>
        <w:tc>
          <w:tcPr>
            <w:tcW w:w="1860" w:type="dxa"/>
          </w:tcPr>
          <w:p w14:paraId="7237A545" w14:textId="38B592F7" w:rsidR="00AD14D8" w:rsidRDefault="0042213A" w:rsidP="001361AA">
            <w:pPr>
              <w:rPr>
                <w:sz w:val="24"/>
                <w:szCs w:val="24"/>
              </w:rPr>
            </w:pPr>
            <w:r>
              <w:rPr>
                <w:sz w:val="24"/>
                <w:szCs w:val="24"/>
              </w:rPr>
              <w:t>Ma</w:t>
            </w:r>
            <w:r w:rsidR="00E72D47">
              <w:rPr>
                <w:sz w:val="24"/>
                <w:szCs w:val="24"/>
              </w:rPr>
              <w:t>ggid Books</w:t>
            </w:r>
          </w:p>
        </w:tc>
        <w:tc>
          <w:tcPr>
            <w:tcW w:w="3111" w:type="dxa"/>
          </w:tcPr>
          <w:p w14:paraId="0CC74C79" w14:textId="6C437FC5" w:rsidR="00AD14D8" w:rsidRDefault="00E72D47" w:rsidP="001361AA">
            <w:pPr>
              <w:rPr>
                <w:sz w:val="24"/>
                <w:szCs w:val="24"/>
              </w:rPr>
            </w:pPr>
            <w:r>
              <w:rPr>
                <w:sz w:val="24"/>
                <w:szCs w:val="24"/>
              </w:rPr>
              <w:t xml:space="preserve">Jeremiah The Fate </w:t>
            </w:r>
            <w:r w:rsidR="00310375">
              <w:rPr>
                <w:sz w:val="24"/>
                <w:szCs w:val="24"/>
              </w:rPr>
              <w:t>o</w:t>
            </w:r>
            <w:r>
              <w:rPr>
                <w:sz w:val="24"/>
                <w:szCs w:val="24"/>
              </w:rPr>
              <w:t xml:space="preserve">f </w:t>
            </w:r>
            <w:r w:rsidR="0090243A">
              <w:rPr>
                <w:sz w:val="24"/>
                <w:szCs w:val="24"/>
              </w:rPr>
              <w:t>a</w:t>
            </w:r>
            <w:r>
              <w:rPr>
                <w:sz w:val="24"/>
                <w:szCs w:val="24"/>
              </w:rPr>
              <w:t xml:space="preserve"> Prophet</w:t>
            </w:r>
          </w:p>
        </w:tc>
        <w:tc>
          <w:tcPr>
            <w:tcW w:w="3433" w:type="dxa"/>
          </w:tcPr>
          <w:p w14:paraId="54CD7361" w14:textId="37BB62B2" w:rsidR="00AD14D8" w:rsidRPr="00E72D47" w:rsidRDefault="00E72D47" w:rsidP="001361AA">
            <w:pPr>
              <w:rPr>
                <w:sz w:val="24"/>
                <w:szCs w:val="24"/>
              </w:rPr>
            </w:pPr>
            <w:r>
              <w:rPr>
                <w:sz w:val="24"/>
                <w:szCs w:val="24"/>
              </w:rPr>
              <w:t>Binyamin Lau</w:t>
            </w:r>
          </w:p>
        </w:tc>
      </w:tr>
      <w:tr w:rsidR="00AD14D8" w:rsidRPr="00E737E8" w14:paraId="7E6772E9" w14:textId="77777777" w:rsidTr="00CF60B3">
        <w:tc>
          <w:tcPr>
            <w:tcW w:w="612" w:type="dxa"/>
          </w:tcPr>
          <w:p w14:paraId="4BB10277" w14:textId="72937E8B" w:rsidR="00AD14D8" w:rsidRPr="00E737E8" w:rsidRDefault="00127CCF" w:rsidP="001361AA">
            <w:pPr>
              <w:rPr>
                <w:sz w:val="24"/>
                <w:szCs w:val="24"/>
                <w:lang w:val="it-IT"/>
              </w:rPr>
            </w:pPr>
            <w:r>
              <w:rPr>
                <w:sz w:val="24"/>
                <w:szCs w:val="24"/>
                <w:lang w:val="it-IT"/>
              </w:rPr>
              <w:t>B</w:t>
            </w:r>
            <w:r w:rsidR="00AD14D8">
              <w:rPr>
                <w:sz w:val="24"/>
                <w:szCs w:val="24"/>
                <w:lang w:val="it-IT"/>
              </w:rPr>
              <w:t>3</w:t>
            </w:r>
          </w:p>
        </w:tc>
        <w:tc>
          <w:tcPr>
            <w:tcW w:w="1860" w:type="dxa"/>
          </w:tcPr>
          <w:p w14:paraId="6794B606" w14:textId="3622D04F" w:rsidR="00AD14D8" w:rsidRDefault="00320CA6" w:rsidP="001361AA">
            <w:pPr>
              <w:rPr>
                <w:sz w:val="24"/>
                <w:szCs w:val="24"/>
                <w:lang w:val="it-IT"/>
              </w:rPr>
            </w:pPr>
            <w:proofErr w:type="spellStart"/>
            <w:r>
              <w:rPr>
                <w:sz w:val="24"/>
                <w:szCs w:val="24"/>
                <w:lang w:val="it-IT"/>
              </w:rPr>
              <w:t>M</w:t>
            </w:r>
            <w:r w:rsidRPr="00320CA6">
              <w:rPr>
                <w:sz w:val="24"/>
                <w:szCs w:val="24"/>
                <w:lang w:val="it-IT"/>
              </w:rPr>
              <w:t>essianic</w:t>
            </w:r>
            <w:proofErr w:type="spellEnd"/>
            <w:r w:rsidRPr="00320CA6">
              <w:rPr>
                <w:sz w:val="24"/>
                <w:szCs w:val="24"/>
                <w:lang w:val="it-IT"/>
              </w:rPr>
              <w:t xml:space="preserve"> </w:t>
            </w:r>
            <w:proofErr w:type="spellStart"/>
            <w:r w:rsidRPr="00320CA6">
              <w:rPr>
                <w:sz w:val="24"/>
                <w:szCs w:val="24"/>
                <w:lang w:val="it-IT"/>
              </w:rPr>
              <w:t>Jewish</w:t>
            </w:r>
            <w:proofErr w:type="spellEnd"/>
            <w:r w:rsidRPr="00320CA6">
              <w:rPr>
                <w:sz w:val="24"/>
                <w:szCs w:val="24"/>
                <w:lang w:val="it-IT"/>
              </w:rPr>
              <w:t xml:space="preserve"> Communications</w:t>
            </w:r>
          </w:p>
        </w:tc>
        <w:tc>
          <w:tcPr>
            <w:tcW w:w="3111" w:type="dxa"/>
          </w:tcPr>
          <w:p w14:paraId="17D95130" w14:textId="090308A4" w:rsidR="00AD14D8" w:rsidRPr="003710B2" w:rsidRDefault="00B602FB" w:rsidP="001361AA">
            <w:pPr>
              <w:rPr>
                <w:sz w:val="24"/>
                <w:szCs w:val="24"/>
              </w:rPr>
            </w:pPr>
            <w:r w:rsidRPr="003710B2">
              <w:rPr>
                <w:sz w:val="24"/>
                <w:szCs w:val="24"/>
              </w:rPr>
              <w:t>Commenta</w:t>
            </w:r>
            <w:r w:rsidR="003710B2">
              <w:rPr>
                <w:sz w:val="24"/>
                <w:szCs w:val="24"/>
              </w:rPr>
              <w:t>r</w:t>
            </w:r>
            <w:r w:rsidRPr="003710B2">
              <w:rPr>
                <w:sz w:val="24"/>
                <w:szCs w:val="24"/>
              </w:rPr>
              <w:t>y on the New Testament</w:t>
            </w:r>
          </w:p>
        </w:tc>
        <w:tc>
          <w:tcPr>
            <w:tcW w:w="3433" w:type="dxa"/>
          </w:tcPr>
          <w:p w14:paraId="070C500B" w14:textId="4D73600D" w:rsidR="00AD14D8" w:rsidRPr="003710B2" w:rsidRDefault="003710B2" w:rsidP="001361AA">
            <w:pPr>
              <w:rPr>
                <w:sz w:val="24"/>
                <w:szCs w:val="24"/>
              </w:rPr>
            </w:pPr>
            <w:r>
              <w:rPr>
                <w:sz w:val="24"/>
                <w:szCs w:val="24"/>
              </w:rPr>
              <w:t>David Stern</w:t>
            </w:r>
          </w:p>
        </w:tc>
      </w:tr>
      <w:tr w:rsidR="00AD14D8" w:rsidRPr="00E737E8" w14:paraId="52E34C83" w14:textId="77777777" w:rsidTr="00CF60B3">
        <w:tc>
          <w:tcPr>
            <w:tcW w:w="612" w:type="dxa"/>
          </w:tcPr>
          <w:p w14:paraId="30AD50CE" w14:textId="55EECBAB" w:rsidR="00AD14D8" w:rsidRPr="00E737E8" w:rsidRDefault="00127CCF" w:rsidP="001361AA">
            <w:pPr>
              <w:rPr>
                <w:sz w:val="24"/>
                <w:szCs w:val="24"/>
                <w:lang w:val="it-IT"/>
              </w:rPr>
            </w:pPr>
            <w:r>
              <w:rPr>
                <w:sz w:val="24"/>
                <w:szCs w:val="24"/>
                <w:lang w:val="it-IT"/>
              </w:rPr>
              <w:t>B</w:t>
            </w:r>
            <w:r w:rsidR="00AD14D8">
              <w:rPr>
                <w:sz w:val="24"/>
                <w:szCs w:val="24"/>
                <w:lang w:val="it-IT"/>
              </w:rPr>
              <w:t>4</w:t>
            </w:r>
          </w:p>
        </w:tc>
        <w:tc>
          <w:tcPr>
            <w:tcW w:w="1860" w:type="dxa"/>
          </w:tcPr>
          <w:p w14:paraId="6A557287" w14:textId="6467693C" w:rsidR="00AD14D8" w:rsidRDefault="00AB5C13" w:rsidP="001361AA">
            <w:pPr>
              <w:rPr>
                <w:sz w:val="24"/>
                <w:szCs w:val="24"/>
                <w:lang w:val="it-IT"/>
              </w:rPr>
            </w:pPr>
            <w:r>
              <w:rPr>
                <w:sz w:val="24"/>
                <w:szCs w:val="24"/>
                <w:lang w:val="it-IT"/>
              </w:rPr>
              <w:t>Oxford University Press</w:t>
            </w:r>
          </w:p>
        </w:tc>
        <w:tc>
          <w:tcPr>
            <w:tcW w:w="3111" w:type="dxa"/>
          </w:tcPr>
          <w:p w14:paraId="61B04855" w14:textId="31CA27B0" w:rsidR="00AD14D8" w:rsidRPr="00730B91" w:rsidRDefault="004E6D5F" w:rsidP="001361AA">
            <w:pPr>
              <w:rPr>
                <w:sz w:val="24"/>
                <w:szCs w:val="24"/>
              </w:rPr>
            </w:pPr>
            <w:r w:rsidRPr="00730B91">
              <w:rPr>
                <w:sz w:val="24"/>
                <w:szCs w:val="24"/>
              </w:rPr>
              <w:t>Jewish Annotated New Test</w:t>
            </w:r>
            <w:r w:rsidR="00AB5C13" w:rsidRPr="00730B91">
              <w:rPr>
                <w:sz w:val="24"/>
                <w:szCs w:val="24"/>
              </w:rPr>
              <w:t>a</w:t>
            </w:r>
            <w:r w:rsidRPr="00730B91">
              <w:rPr>
                <w:sz w:val="24"/>
                <w:szCs w:val="24"/>
              </w:rPr>
              <w:t>ment</w:t>
            </w:r>
            <w:r w:rsidR="00730B91" w:rsidRPr="00730B91">
              <w:rPr>
                <w:sz w:val="24"/>
                <w:szCs w:val="24"/>
              </w:rPr>
              <w:t xml:space="preserve"> (J</w:t>
            </w:r>
            <w:r w:rsidR="00730B91">
              <w:rPr>
                <w:sz w:val="24"/>
                <w:szCs w:val="24"/>
              </w:rPr>
              <w:t>ANT)</w:t>
            </w:r>
          </w:p>
        </w:tc>
        <w:tc>
          <w:tcPr>
            <w:tcW w:w="3433" w:type="dxa"/>
          </w:tcPr>
          <w:p w14:paraId="42D3D01A" w14:textId="4E30B0B1" w:rsidR="00AD14D8" w:rsidRPr="00E737E8" w:rsidRDefault="00AB5C13" w:rsidP="001361AA">
            <w:pPr>
              <w:rPr>
                <w:sz w:val="24"/>
                <w:szCs w:val="24"/>
                <w:lang w:val="it-IT"/>
              </w:rPr>
            </w:pPr>
            <w:proofErr w:type="spellStart"/>
            <w:r>
              <w:rPr>
                <w:sz w:val="24"/>
                <w:szCs w:val="24"/>
                <w:lang w:val="it-IT"/>
              </w:rPr>
              <w:t>Various</w:t>
            </w:r>
            <w:proofErr w:type="spellEnd"/>
          </w:p>
        </w:tc>
      </w:tr>
      <w:tr w:rsidR="0086119B" w:rsidRPr="00E737E8" w14:paraId="55B23886" w14:textId="77777777" w:rsidTr="00CF60B3">
        <w:tc>
          <w:tcPr>
            <w:tcW w:w="612" w:type="dxa"/>
          </w:tcPr>
          <w:p w14:paraId="0E5D9B1C" w14:textId="6B357C3B" w:rsidR="0086119B" w:rsidRPr="00E737E8" w:rsidRDefault="00127CCF" w:rsidP="0086119B">
            <w:pPr>
              <w:rPr>
                <w:sz w:val="24"/>
                <w:szCs w:val="24"/>
                <w:lang w:val="it-IT"/>
              </w:rPr>
            </w:pPr>
            <w:r>
              <w:rPr>
                <w:sz w:val="24"/>
                <w:szCs w:val="24"/>
                <w:lang w:val="it-IT"/>
              </w:rPr>
              <w:t>B</w:t>
            </w:r>
            <w:r w:rsidR="0086119B">
              <w:rPr>
                <w:sz w:val="24"/>
                <w:szCs w:val="24"/>
                <w:lang w:val="it-IT"/>
              </w:rPr>
              <w:t xml:space="preserve">5 </w:t>
            </w:r>
          </w:p>
        </w:tc>
        <w:tc>
          <w:tcPr>
            <w:tcW w:w="1860" w:type="dxa"/>
          </w:tcPr>
          <w:p w14:paraId="02A67156" w14:textId="2717B1A5" w:rsidR="0086119B" w:rsidRDefault="00F90DD1" w:rsidP="0086119B">
            <w:pPr>
              <w:rPr>
                <w:sz w:val="24"/>
                <w:szCs w:val="24"/>
                <w:lang w:val="it-IT"/>
              </w:rPr>
            </w:pPr>
            <w:r>
              <w:rPr>
                <w:sz w:val="24"/>
                <w:szCs w:val="24"/>
                <w:lang w:val="it-IT"/>
              </w:rPr>
              <w:t>Artscroll</w:t>
            </w:r>
          </w:p>
        </w:tc>
        <w:tc>
          <w:tcPr>
            <w:tcW w:w="3111" w:type="dxa"/>
          </w:tcPr>
          <w:p w14:paraId="74FB19F9" w14:textId="2583F2E7" w:rsidR="0086119B" w:rsidRPr="00F90DD1" w:rsidRDefault="00F90DD1" w:rsidP="0086119B">
            <w:pPr>
              <w:rPr>
                <w:sz w:val="24"/>
                <w:szCs w:val="24"/>
              </w:rPr>
            </w:pPr>
            <w:r w:rsidRPr="00F90DD1">
              <w:rPr>
                <w:sz w:val="24"/>
                <w:szCs w:val="24"/>
              </w:rPr>
              <w:t>Daniel – A New Translation w</w:t>
            </w:r>
            <w:r>
              <w:rPr>
                <w:sz w:val="24"/>
                <w:szCs w:val="24"/>
              </w:rPr>
              <w:t>ith Commentary</w:t>
            </w:r>
          </w:p>
        </w:tc>
        <w:tc>
          <w:tcPr>
            <w:tcW w:w="3433" w:type="dxa"/>
          </w:tcPr>
          <w:p w14:paraId="6020643C" w14:textId="4BA11FBF" w:rsidR="0086119B" w:rsidRPr="00F90DD1" w:rsidRDefault="00310375" w:rsidP="0086119B">
            <w:pPr>
              <w:rPr>
                <w:sz w:val="24"/>
                <w:szCs w:val="24"/>
              </w:rPr>
            </w:pPr>
            <w:r>
              <w:rPr>
                <w:sz w:val="24"/>
                <w:szCs w:val="24"/>
              </w:rPr>
              <w:t>Rabbi Hersh Goldwurm</w:t>
            </w:r>
          </w:p>
        </w:tc>
      </w:tr>
    </w:tbl>
    <w:p w14:paraId="7872F377" w14:textId="3AAD9BB1" w:rsidR="006B3674" w:rsidRDefault="005B2C2D" w:rsidP="006B3674">
      <w:pPr>
        <w:pStyle w:val="Heading1"/>
        <w:rPr>
          <w:b/>
          <w:u w:val="single"/>
        </w:rPr>
      </w:pPr>
      <w:bookmarkStart w:id="40" w:name="_Toc71744846"/>
      <w:r>
        <w:rPr>
          <w:b/>
          <w:u w:val="single"/>
        </w:rPr>
        <w:t>Websites</w:t>
      </w:r>
      <w:bookmarkEnd w:id="40"/>
    </w:p>
    <w:p w14:paraId="6D2C57D5" w14:textId="59327BB7" w:rsidR="006B3674" w:rsidRDefault="006B3674" w:rsidP="006B3674"/>
    <w:tbl>
      <w:tblPr>
        <w:tblStyle w:val="TableGrid"/>
        <w:tblW w:w="0" w:type="auto"/>
        <w:tblLook w:val="04A0" w:firstRow="1" w:lastRow="0" w:firstColumn="1" w:lastColumn="0" w:noHBand="0" w:noVBand="1"/>
      </w:tblPr>
      <w:tblGrid>
        <w:gridCol w:w="4508"/>
        <w:gridCol w:w="4508"/>
      </w:tblGrid>
      <w:tr w:rsidR="007322A3" w14:paraId="57EADF69" w14:textId="77777777" w:rsidTr="007322A3">
        <w:tc>
          <w:tcPr>
            <w:tcW w:w="4508" w:type="dxa"/>
          </w:tcPr>
          <w:p w14:paraId="0D9A2799" w14:textId="6C43274E" w:rsidR="007322A3" w:rsidRPr="007322A3" w:rsidRDefault="007322A3" w:rsidP="006B3674">
            <w:pPr>
              <w:rPr>
                <w:b/>
                <w:bCs/>
                <w:u w:val="single"/>
              </w:rPr>
            </w:pPr>
            <w:r w:rsidRPr="007322A3">
              <w:rPr>
                <w:b/>
                <w:bCs/>
                <w:u w:val="single"/>
              </w:rPr>
              <w:t>Website</w:t>
            </w:r>
          </w:p>
        </w:tc>
        <w:tc>
          <w:tcPr>
            <w:tcW w:w="4508" w:type="dxa"/>
          </w:tcPr>
          <w:p w14:paraId="6DEDD3FF" w14:textId="05526F0D" w:rsidR="007322A3" w:rsidRPr="007322A3" w:rsidRDefault="007322A3" w:rsidP="006B3674">
            <w:pPr>
              <w:rPr>
                <w:b/>
                <w:bCs/>
                <w:u w:val="single"/>
              </w:rPr>
            </w:pPr>
            <w:r w:rsidRPr="007322A3">
              <w:rPr>
                <w:b/>
                <w:bCs/>
                <w:u w:val="single"/>
              </w:rPr>
              <w:t>Description</w:t>
            </w:r>
          </w:p>
        </w:tc>
      </w:tr>
      <w:tr w:rsidR="007322A3" w14:paraId="3C8B1D0F" w14:textId="77777777" w:rsidTr="007322A3">
        <w:tc>
          <w:tcPr>
            <w:tcW w:w="4508" w:type="dxa"/>
          </w:tcPr>
          <w:p w14:paraId="51FA7D66" w14:textId="1F8460DA" w:rsidR="00264D46" w:rsidRDefault="00CF075C" w:rsidP="006B3674">
            <w:hyperlink r:id="rId12" w:history="1">
              <w:r w:rsidR="00A87D40" w:rsidRPr="00A930A7">
                <w:rPr>
                  <w:rStyle w:val="Hyperlink"/>
                </w:rPr>
                <w:t>http://www.messianicassociation.org/</w:t>
              </w:r>
            </w:hyperlink>
          </w:p>
          <w:p w14:paraId="6889B00F" w14:textId="53C54525" w:rsidR="00A87D40" w:rsidRDefault="00A87D40" w:rsidP="006B3674"/>
        </w:tc>
        <w:tc>
          <w:tcPr>
            <w:tcW w:w="4508" w:type="dxa"/>
          </w:tcPr>
          <w:p w14:paraId="05342564" w14:textId="22F10AAA" w:rsidR="007322A3" w:rsidRDefault="0029589A" w:rsidP="006B3674">
            <w:r>
              <w:t>Fruchtenbaum</w:t>
            </w:r>
            <w:r w:rsidR="006D7E9A">
              <w:t xml:space="preserve"> - </w:t>
            </w:r>
            <w:r w:rsidR="00655FA7">
              <w:t>Christology:</w:t>
            </w:r>
            <w:r w:rsidR="00A87D40">
              <w:t xml:space="preserve"> The Doctrine of Messiah</w:t>
            </w:r>
          </w:p>
        </w:tc>
      </w:tr>
      <w:tr w:rsidR="007322A3" w14:paraId="4368257C" w14:textId="77777777" w:rsidTr="007322A3">
        <w:tc>
          <w:tcPr>
            <w:tcW w:w="4508" w:type="dxa"/>
          </w:tcPr>
          <w:p w14:paraId="3FE696F9" w14:textId="3E0FCBFD" w:rsidR="007322A3" w:rsidRDefault="007322A3" w:rsidP="006B3674"/>
        </w:tc>
        <w:tc>
          <w:tcPr>
            <w:tcW w:w="4508" w:type="dxa"/>
          </w:tcPr>
          <w:p w14:paraId="0C3AB616" w14:textId="41B7AA5F" w:rsidR="007322A3" w:rsidRDefault="007322A3" w:rsidP="006B3674"/>
        </w:tc>
      </w:tr>
      <w:tr w:rsidR="007322A3" w14:paraId="490914A4" w14:textId="77777777" w:rsidTr="007322A3">
        <w:tc>
          <w:tcPr>
            <w:tcW w:w="4508" w:type="dxa"/>
          </w:tcPr>
          <w:p w14:paraId="0D72E86E" w14:textId="43CC47E9" w:rsidR="00264D46" w:rsidRDefault="00264D46" w:rsidP="006B3674"/>
        </w:tc>
        <w:tc>
          <w:tcPr>
            <w:tcW w:w="4508" w:type="dxa"/>
          </w:tcPr>
          <w:p w14:paraId="0C4B8A66" w14:textId="7F117BB4" w:rsidR="007322A3" w:rsidRDefault="007322A3" w:rsidP="006B3674"/>
        </w:tc>
      </w:tr>
      <w:tr w:rsidR="007322A3" w14:paraId="6E0D293B" w14:textId="77777777" w:rsidTr="007322A3">
        <w:tc>
          <w:tcPr>
            <w:tcW w:w="4508" w:type="dxa"/>
          </w:tcPr>
          <w:p w14:paraId="5622C6F7" w14:textId="77777777" w:rsidR="007322A3" w:rsidRDefault="007322A3" w:rsidP="006B3674"/>
        </w:tc>
        <w:tc>
          <w:tcPr>
            <w:tcW w:w="4508" w:type="dxa"/>
          </w:tcPr>
          <w:p w14:paraId="0F37E306" w14:textId="77777777" w:rsidR="007322A3" w:rsidRDefault="007322A3" w:rsidP="006B3674"/>
        </w:tc>
      </w:tr>
      <w:tr w:rsidR="007322A3" w14:paraId="05B65122" w14:textId="77777777" w:rsidTr="007322A3">
        <w:tc>
          <w:tcPr>
            <w:tcW w:w="4508" w:type="dxa"/>
          </w:tcPr>
          <w:p w14:paraId="09F3A44A" w14:textId="77777777" w:rsidR="007322A3" w:rsidRDefault="007322A3" w:rsidP="006B3674"/>
        </w:tc>
        <w:tc>
          <w:tcPr>
            <w:tcW w:w="4508" w:type="dxa"/>
          </w:tcPr>
          <w:p w14:paraId="62F25511" w14:textId="77777777" w:rsidR="007322A3" w:rsidRDefault="007322A3" w:rsidP="006B3674"/>
        </w:tc>
      </w:tr>
      <w:tr w:rsidR="007322A3" w14:paraId="4FC20A0D" w14:textId="77777777" w:rsidTr="007322A3">
        <w:tc>
          <w:tcPr>
            <w:tcW w:w="4508" w:type="dxa"/>
          </w:tcPr>
          <w:p w14:paraId="3E5344AB" w14:textId="77777777" w:rsidR="007322A3" w:rsidRDefault="007322A3" w:rsidP="006B3674"/>
        </w:tc>
        <w:tc>
          <w:tcPr>
            <w:tcW w:w="4508" w:type="dxa"/>
          </w:tcPr>
          <w:p w14:paraId="1B7E1A42" w14:textId="77777777" w:rsidR="007322A3" w:rsidRDefault="007322A3" w:rsidP="006B3674"/>
        </w:tc>
      </w:tr>
      <w:tr w:rsidR="000E3526" w14:paraId="3CB305F4" w14:textId="77777777" w:rsidTr="007322A3">
        <w:tc>
          <w:tcPr>
            <w:tcW w:w="4508" w:type="dxa"/>
          </w:tcPr>
          <w:p w14:paraId="4AB19E90" w14:textId="77777777" w:rsidR="000E3526" w:rsidRDefault="000E3526" w:rsidP="006B3674"/>
        </w:tc>
        <w:tc>
          <w:tcPr>
            <w:tcW w:w="4508" w:type="dxa"/>
          </w:tcPr>
          <w:p w14:paraId="1B1CD8BA" w14:textId="77777777" w:rsidR="000E3526" w:rsidRDefault="000E3526" w:rsidP="006B3674"/>
        </w:tc>
      </w:tr>
    </w:tbl>
    <w:p w14:paraId="00C106B5" w14:textId="5E36052F" w:rsidR="006B3674" w:rsidRPr="006B3674" w:rsidRDefault="006B3674" w:rsidP="000E3526">
      <w:pPr>
        <w:pStyle w:val="Heading1"/>
      </w:pPr>
    </w:p>
    <w:sectPr w:rsidR="006B3674" w:rsidRPr="006B3674">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w Tidswell" w:date="2021-02-24T19:47:00Z" w:initials="AT">
    <w:p w14:paraId="2A3A8677" w14:textId="287691E4" w:rsidR="00ED3F00" w:rsidRPr="0020253E" w:rsidRDefault="00ED3F00">
      <w:pPr>
        <w:pStyle w:val="CommentText"/>
      </w:pPr>
      <w:r>
        <w:rPr>
          <w:rStyle w:val="CommentReference"/>
        </w:rPr>
        <w:annotationRef/>
      </w:r>
      <w:r w:rsidR="00104790">
        <w:t>B4</w:t>
      </w:r>
    </w:p>
  </w:comment>
  <w:comment w:id="3" w:author="Andrew Tidswell" w:date="2021-02-17T19:34:00Z" w:initials="AT">
    <w:p w14:paraId="7874B19C" w14:textId="6C675F9D" w:rsidR="00414490" w:rsidRPr="0020253E" w:rsidRDefault="00414490">
      <w:pPr>
        <w:pStyle w:val="CommentText"/>
      </w:pPr>
      <w:r>
        <w:rPr>
          <w:rStyle w:val="CommentReference"/>
        </w:rPr>
        <w:annotationRef/>
      </w:r>
      <w:r w:rsidRPr="0020253E">
        <w:t>B3</w:t>
      </w:r>
    </w:p>
  </w:comment>
  <w:comment w:id="12" w:author="Andrew Tidswell" w:date="2021-02-24T20:02:00Z" w:initials="AT">
    <w:p w14:paraId="10AEC904" w14:textId="79AFCBAC" w:rsidR="003143B1" w:rsidRPr="0020253E" w:rsidRDefault="003143B1">
      <w:pPr>
        <w:pStyle w:val="CommentText"/>
      </w:pPr>
      <w:r>
        <w:rPr>
          <w:rStyle w:val="CommentReference"/>
        </w:rPr>
        <w:annotationRef/>
      </w:r>
      <w:r w:rsidR="00104790">
        <w:t>B4</w:t>
      </w:r>
    </w:p>
  </w:comment>
  <w:comment w:id="14" w:author="Andrew Tidswell" w:date="2021-05-12T19:28:00Z" w:initials="AT">
    <w:p w14:paraId="330D7B2C" w14:textId="723A722B" w:rsidR="00D32955" w:rsidRDefault="00D32955">
      <w:pPr>
        <w:pStyle w:val="CommentText"/>
      </w:pPr>
      <w:r>
        <w:rPr>
          <w:rStyle w:val="CommentReference"/>
        </w:rPr>
        <w:annotationRef/>
      </w:r>
      <w:r w:rsidR="0061241C">
        <w:t>Strong’s</w:t>
      </w:r>
      <w:r>
        <w:t xml:space="preserve"> Definition word 5578</w:t>
      </w:r>
    </w:p>
  </w:comment>
  <w:comment w:id="16" w:author="Andrew Tidswell" w:date="2021-02-14T19:58:00Z" w:initials="AT">
    <w:p w14:paraId="3DF370FD" w14:textId="6F7E2CE2" w:rsidR="003710B2" w:rsidRPr="0020253E" w:rsidRDefault="003710B2">
      <w:pPr>
        <w:pStyle w:val="CommentText"/>
      </w:pPr>
      <w:r>
        <w:rPr>
          <w:rStyle w:val="CommentReference"/>
        </w:rPr>
        <w:annotationRef/>
      </w:r>
      <w:r w:rsidRPr="0020253E">
        <w:t>B</w:t>
      </w:r>
      <w:r w:rsidR="00385B63" w:rsidRPr="0020253E">
        <w:t>3</w:t>
      </w:r>
    </w:p>
  </w:comment>
  <w:comment w:id="19" w:author="Andrew Tidswell" w:date="2021-02-14T20:03:00Z" w:initials="AT">
    <w:p w14:paraId="2DC19B17" w14:textId="6AF18E65" w:rsidR="00F255FD" w:rsidRPr="0020253E" w:rsidRDefault="00F255FD">
      <w:pPr>
        <w:pStyle w:val="CommentText"/>
      </w:pPr>
      <w:r>
        <w:rPr>
          <w:rStyle w:val="CommentReference"/>
        </w:rPr>
        <w:annotationRef/>
      </w:r>
      <w:r w:rsidRPr="0020253E">
        <w:t>B3</w:t>
      </w:r>
    </w:p>
  </w:comment>
  <w:comment w:id="24" w:author="Andrew Tidswell" w:date="2021-02-24T20:18:00Z" w:initials="AT">
    <w:p w14:paraId="607D6E8C" w14:textId="6A4F58EA" w:rsidR="00097CE9" w:rsidRPr="0020253E" w:rsidRDefault="00097CE9">
      <w:pPr>
        <w:pStyle w:val="CommentText"/>
      </w:pPr>
      <w:r>
        <w:rPr>
          <w:rStyle w:val="CommentReference"/>
        </w:rPr>
        <w:annotationRef/>
      </w:r>
      <w:r w:rsidR="00104790">
        <w:t>B4</w:t>
      </w:r>
    </w:p>
  </w:comment>
  <w:comment w:id="25" w:author="Andrew Tidswell" w:date="2021-03-24T20:44:00Z" w:initials="AT">
    <w:p w14:paraId="4F881E93" w14:textId="39787F74" w:rsidR="00052E49" w:rsidRDefault="00052E49">
      <w:pPr>
        <w:pStyle w:val="CommentText"/>
      </w:pPr>
      <w:r>
        <w:rPr>
          <w:rStyle w:val="CommentReference"/>
        </w:rPr>
        <w:annotationRef/>
      </w:r>
      <w:r>
        <w:t xml:space="preserve">Targum is a Jewish commentary on the Old </w:t>
      </w:r>
      <w:r w:rsidR="0090243A">
        <w:t>Testament.</w:t>
      </w:r>
    </w:p>
  </w:comment>
  <w:comment w:id="29" w:author="Andrew Tidswell" w:date="2021-05-05T19:01:00Z" w:initials="AT">
    <w:p w14:paraId="09358360" w14:textId="71B145D0" w:rsidR="00682C74" w:rsidRDefault="00682C74">
      <w:pPr>
        <w:pStyle w:val="CommentText"/>
      </w:pPr>
      <w:r>
        <w:rPr>
          <w:rStyle w:val="CommentReference"/>
        </w:rPr>
        <w:annotationRef/>
      </w:r>
      <w:hyperlink r:id="rId1" w:history="1">
        <w:r>
          <w:rPr>
            <w:rStyle w:val="Hyperlink"/>
          </w:rPr>
          <w:t>Bible Map: Mount Paran (Paran) (bibleatlas.org)</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A8677" w15:done="0"/>
  <w15:commentEx w15:paraId="7874B19C" w15:done="0"/>
  <w15:commentEx w15:paraId="10AEC904" w15:done="0"/>
  <w15:commentEx w15:paraId="330D7B2C" w15:done="0"/>
  <w15:commentEx w15:paraId="3DF370FD" w15:done="0"/>
  <w15:commentEx w15:paraId="2DC19B17" w15:done="0"/>
  <w15:commentEx w15:paraId="607D6E8C" w15:done="0"/>
  <w15:commentEx w15:paraId="4F881E93" w15:done="0"/>
  <w15:commentEx w15:paraId="093583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12BE6" w16cex:dateUtc="2021-02-24T19:47:00Z"/>
  <w16cex:commentExtensible w16cex:durableId="23D7EE55" w16cex:dateUtc="2021-02-17T19:34:00Z"/>
  <w16cex:commentExtensible w16cex:durableId="23E12F65" w16cex:dateUtc="2021-02-24T20:02:00Z"/>
  <w16cex:commentExtensible w16cex:durableId="2446AAF0" w16cex:dateUtc="2021-05-12T18:28:00Z"/>
  <w16cex:commentExtensible w16cex:durableId="23D3FF51" w16cex:dateUtc="2021-02-14T19:58:00Z"/>
  <w16cex:commentExtensible w16cex:durableId="23D40092" w16cex:dateUtc="2021-02-14T20:03:00Z"/>
  <w16cex:commentExtensible w16cex:durableId="23E13321" w16cex:dateUtc="2021-02-24T20:18:00Z"/>
  <w16cex:commentExtensible w16cex:durableId="2406233E" w16cex:dateUtc="2021-03-24T20:44:00Z"/>
  <w16cex:commentExtensible w16cex:durableId="243D69F0" w16cex:dateUtc="2021-05-05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A8677" w16cid:durableId="23E12BE6"/>
  <w16cid:commentId w16cid:paraId="7874B19C" w16cid:durableId="23D7EE55"/>
  <w16cid:commentId w16cid:paraId="10AEC904" w16cid:durableId="23E12F65"/>
  <w16cid:commentId w16cid:paraId="330D7B2C" w16cid:durableId="2446AAF0"/>
  <w16cid:commentId w16cid:paraId="3DF370FD" w16cid:durableId="23D3FF51"/>
  <w16cid:commentId w16cid:paraId="2DC19B17" w16cid:durableId="23D40092"/>
  <w16cid:commentId w16cid:paraId="607D6E8C" w16cid:durableId="23E13321"/>
  <w16cid:commentId w16cid:paraId="4F881E93" w16cid:durableId="2406233E"/>
  <w16cid:commentId w16cid:paraId="09358360" w16cid:durableId="243D69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8E0A" w14:textId="77777777" w:rsidR="00CF075C" w:rsidRDefault="00CF075C" w:rsidP="00FE3A73">
      <w:pPr>
        <w:spacing w:after="0" w:line="240" w:lineRule="auto"/>
      </w:pPr>
      <w:r>
        <w:separator/>
      </w:r>
    </w:p>
  </w:endnote>
  <w:endnote w:type="continuationSeparator" w:id="0">
    <w:p w14:paraId="794F36A5" w14:textId="77777777" w:rsidR="00CF075C" w:rsidRDefault="00CF075C" w:rsidP="00FE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38FC" w14:textId="2D2EDC29" w:rsidR="00082A40" w:rsidRDefault="00082A4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38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39</w:t>
    </w:r>
    <w:r>
      <w:rPr>
        <w:color w:val="5B9BD5" w:themeColor="accent1"/>
      </w:rPr>
      <w:fldChar w:fldCharType="end"/>
    </w:r>
  </w:p>
  <w:p w14:paraId="7223A94D" w14:textId="77777777" w:rsidR="00082A40" w:rsidRDefault="0008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9706" w14:textId="77777777" w:rsidR="00CF075C" w:rsidRDefault="00CF075C" w:rsidP="00FE3A73">
      <w:pPr>
        <w:spacing w:after="0" w:line="240" w:lineRule="auto"/>
      </w:pPr>
      <w:r>
        <w:separator/>
      </w:r>
    </w:p>
  </w:footnote>
  <w:footnote w:type="continuationSeparator" w:id="0">
    <w:p w14:paraId="5E4F3A8E" w14:textId="77777777" w:rsidR="00CF075C" w:rsidRDefault="00CF075C" w:rsidP="00FE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8621" w14:textId="36578EC4" w:rsidR="00082A40" w:rsidRDefault="00082A40" w:rsidP="00B32D25">
    <w:pPr>
      <w:pStyle w:val="Header"/>
      <w:jc w:val="center"/>
    </w:pPr>
    <w:r>
      <w:rPr>
        <w:noProof/>
        <w:lang w:eastAsia="en-GB"/>
      </w:rPr>
      <mc:AlternateContent>
        <mc:Choice Requires="wps">
          <w:drawing>
            <wp:anchor distT="0" distB="0" distL="118745" distR="118745" simplePos="0" relativeHeight="251659264" behindDoc="1" locked="0" layoutInCell="1" allowOverlap="0" wp14:anchorId="4E92C86F" wp14:editId="70201D3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4811F" w14:textId="06C1D17B" w:rsidR="00082A40" w:rsidRPr="00637F09" w:rsidRDefault="00250D90" w:rsidP="00B32D25">
                          <w:pPr>
                            <w:pStyle w:val="Header"/>
                            <w:jc w:val="center"/>
                            <w:rPr>
                              <w:caps/>
                              <w:color w:val="FFFFFF" w:themeColor="background1"/>
                              <w:sz w:val="44"/>
                              <w:szCs w:val="44"/>
                              <w:lang w:val="en-US"/>
                            </w:rPr>
                          </w:pPr>
                          <w:r>
                            <w:rPr>
                              <w:caps/>
                              <w:color w:val="FFFFFF" w:themeColor="background1"/>
                              <w:sz w:val="44"/>
                              <w:szCs w:val="44"/>
                              <w:lang w:val="en-US"/>
                            </w:rPr>
                            <w:t>Christ</w:t>
                          </w:r>
                          <w:r w:rsidR="00786B57">
                            <w:rPr>
                              <w:caps/>
                              <w:color w:val="FFFFFF" w:themeColor="background1"/>
                              <w:sz w:val="44"/>
                              <w:szCs w:val="44"/>
                              <w:lang w:val="en-US"/>
                            </w:rPr>
                            <w:t>’</w:t>
                          </w:r>
                          <w:r>
                            <w:rPr>
                              <w:caps/>
                              <w:color w:val="FFFFFF" w:themeColor="background1"/>
                              <w:sz w:val="44"/>
                              <w:szCs w:val="44"/>
                              <w:lang w:val="en-US"/>
                            </w:rPr>
                            <w:t>s Second Coming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92C86F"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1A34811F" w14:textId="06C1D17B" w:rsidR="00082A40" w:rsidRPr="00637F09" w:rsidRDefault="00250D90" w:rsidP="00B32D25">
                    <w:pPr>
                      <w:pStyle w:val="Header"/>
                      <w:jc w:val="center"/>
                      <w:rPr>
                        <w:caps/>
                        <w:color w:val="FFFFFF" w:themeColor="background1"/>
                        <w:sz w:val="44"/>
                        <w:szCs w:val="44"/>
                        <w:lang w:val="en-US"/>
                      </w:rPr>
                    </w:pPr>
                    <w:r>
                      <w:rPr>
                        <w:caps/>
                        <w:color w:val="FFFFFF" w:themeColor="background1"/>
                        <w:sz w:val="44"/>
                        <w:szCs w:val="44"/>
                        <w:lang w:val="en-US"/>
                      </w:rPr>
                      <w:t>Christ</w:t>
                    </w:r>
                    <w:r w:rsidR="00786B57">
                      <w:rPr>
                        <w:caps/>
                        <w:color w:val="FFFFFF" w:themeColor="background1"/>
                        <w:sz w:val="44"/>
                        <w:szCs w:val="44"/>
                        <w:lang w:val="en-US"/>
                      </w:rPr>
                      <w:t>’</w:t>
                    </w:r>
                    <w:r>
                      <w:rPr>
                        <w:caps/>
                        <w:color w:val="FFFFFF" w:themeColor="background1"/>
                        <w:sz w:val="44"/>
                        <w:szCs w:val="44"/>
                        <w:lang w:val="en-US"/>
                      </w:rPr>
                      <w:t>s Second Coming</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613"/>
    <w:multiLevelType w:val="hybridMultilevel"/>
    <w:tmpl w:val="191EF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A2037"/>
    <w:multiLevelType w:val="hybridMultilevel"/>
    <w:tmpl w:val="46B28BE4"/>
    <w:lvl w:ilvl="0" w:tplc="08090001">
      <w:start w:val="1"/>
      <w:numFmt w:val="bullet"/>
      <w:lvlText w:val=""/>
      <w:lvlJc w:val="left"/>
      <w:pPr>
        <w:ind w:left="360" w:hanging="360"/>
      </w:pPr>
      <w:rPr>
        <w:rFonts w:ascii="Symbol" w:hAnsi="Symbol" w:hint="default"/>
      </w:rPr>
    </w:lvl>
    <w:lvl w:ilvl="1" w:tplc="1C28B13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1570B"/>
    <w:multiLevelType w:val="hybridMultilevel"/>
    <w:tmpl w:val="16CE1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B511E"/>
    <w:multiLevelType w:val="hybridMultilevel"/>
    <w:tmpl w:val="7A6CEF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228E"/>
    <w:multiLevelType w:val="hybridMultilevel"/>
    <w:tmpl w:val="CC80E5AA"/>
    <w:lvl w:ilvl="0" w:tplc="08090001">
      <w:start w:val="1"/>
      <w:numFmt w:val="bullet"/>
      <w:lvlText w:val=""/>
      <w:lvlJc w:val="left"/>
      <w:pPr>
        <w:ind w:left="432" w:hanging="360"/>
      </w:pPr>
      <w:rPr>
        <w:rFonts w:ascii="Symbol" w:hAnsi="Symbol"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0C7C34B8"/>
    <w:multiLevelType w:val="hybridMultilevel"/>
    <w:tmpl w:val="4C72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71069"/>
    <w:multiLevelType w:val="hybridMultilevel"/>
    <w:tmpl w:val="622C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574F7"/>
    <w:multiLevelType w:val="hybridMultilevel"/>
    <w:tmpl w:val="A5E616F6"/>
    <w:lvl w:ilvl="0" w:tplc="E02ED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F14DA6"/>
    <w:multiLevelType w:val="hybridMultilevel"/>
    <w:tmpl w:val="5A12CAC6"/>
    <w:lvl w:ilvl="0" w:tplc="06D80690">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F71E4"/>
    <w:multiLevelType w:val="hybridMultilevel"/>
    <w:tmpl w:val="22543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F74E16"/>
    <w:multiLevelType w:val="hybridMultilevel"/>
    <w:tmpl w:val="EFC05E62"/>
    <w:lvl w:ilvl="0" w:tplc="0A4EC6A4">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0D1A4D"/>
    <w:multiLevelType w:val="hybridMultilevel"/>
    <w:tmpl w:val="9D2E8C0A"/>
    <w:lvl w:ilvl="0" w:tplc="A190A572">
      <w:start w:val="11"/>
      <w:numFmt w:val="bullet"/>
      <w:lvlText w:val="-"/>
      <w:lvlJc w:val="left"/>
      <w:pPr>
        <w:ind w:left="444" w:hanging="360"/>
      </w:pPr>
      <w:rPr>
        <w:rFonts w:ascii="Calibri" w:eastAsiaTheme="minorHAnsi" w:hAnsi="Calibri" w:cstheme="minorBidi" w:hint="default"/>
      </w:rPr>
    </w:lvl>
    <w:lvl w:ilvl="1" w:tplc="08090003">
      <w:start w:val="1"/>
      <w:numFmt w:val="bullet"/>
      <w:lvlText w:val="o"/>
      <w:lvlJc w:val="left"/>
      <w:pPr>
        <w:ind w:left="1164" w:hanging="360"/>
      </w:pPr>
      <w:rPr>
        <w:rFonts w:ascii="Courier New" w:hAnsi="Courier New" w:cs="Courier New" w:hint="default"/>
      </w:rPr>
    </w:lvl>
    <w:lvl w:ilvl="2" w:tplc="08090005">
      <w:start w:val="1"/>
      <w:numFmt w:val="bullet"/>
      <w:lvlText w:val=""/>
      <w:lvlJc w:val="left"/>
      <w:pPr>
        <w:ind w:left="1884" w:hanging="360"/>
      </w:pPr>
      <w:rPr>
        <w:rFonts w:ascii="Wingdings" w:hAnsi="Wingdings" w:hint="default"/>
      </w:rPr>
    </w:lvl>
    <w:lvl w:ilvl="3" w:tplc="0809000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2" w15:restartNumberingAfterBreak="0">
    <w:nsid w:val="1DBB36B8"/>
    <w:multiLevelType w:val="hybridMultilevel"/>
    <w:tmpl w:val="BF7EF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83724"/>
    <w:multiLevelType w:val="hybridMultilevel"/>
    <w:tmpl w:val="4F6AFA9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26763845"/>
    <w:multiLevelType w:val="hybridMultilevel"/>
    <w:tmpl w:val="F6D86B7E"/>
    <w:lvl w:ilvl="0" w:tplc="AFFE2694">
      <w:start w:val="4"/>
      <w:numFmt w:val="decimal"/>
      <w:lvlText w:val="%1."/>
      <w:lvlJc w:val="left"/>
      <w:pPr>
        <w:ind w:left="360" w:hanging="360"/>
      </w:pPr>
      <w:rPr>
        <w:rFonts w:hint="default"/>
      </w:rPr>
    </w:lvl>
    <w:lvl w:ilvl="1" w:tplc="08090019" w:tentative="1">
      <w:start w:val="1"/>
      <w:numFmt w:val="lowerLetter"/>
      <w:lvlText w:val="%2."/>
      <w:lvlJc w:val="left"/>
      <w:pPr>
        <w:ind w:left="648" w:hanging="360"/>
      </w:pPr>
    </w:lvl>
    <w:lvl w:ilvl="2" w:tplc="0809001B" w:tentative="1">
      <w:start w:val="1"/>
      <w:numFmt w:val="lowerRoman"/>
      <w:lvlText w:val="%3."/>
      <w:lvlJc w:val="right"/>
      <w:pPr>
        <w:ind w:left="1368" w:hanging="180"/>
      </w:pPr>
    </w:lvl>
    <w:lvl w:ilvl="3" w:tplc="0809000F" w:tentative="1">
      <w:start w:val="1"/>
      <w:numFmt w:val="decimal"/>
      <w:lvlText w:val="%4."/>
      <w:lvlJc w:val="left"/>
      <w:pPr>
        <w:ind w:left="2088" w:hanging="360"/>
      </w:pPr>
    </w:lvl>
    <w:lvl w:ilvl="4" w:tplc="08090019" w:tentative="1">
      <w:start w:val="1"/>
      <w:numFmt w:val="lowerLetter"/>
      <w:lvlText w:val="%5."/>
      <w:lvlJc w:val="left"/>
      <w:pPr>
        <w:ind w:left="2808" w:hanging="360"/>
      </w:pPr>
    </w:lvl>
    <w:lvl w:ilvl="5" w:tplc="0809001B" w:tentative="1">
      <w:start w:val="1"/>
      <w:numFmt w:val="lowerRoman"/>
      <w:lvlText w:val="%6."/>
      <w:lvlJc w:val="right"/>
      <w:pPr>
        <w:ind w:left="3528" w:hanging="180"/>
      </w:pPr>
    </w:lvl>
    <w:lvl w:ilvl="6" w:tplc="0809000F" w:tentative="1">
      <w:start w:val="1"/>
      <w:numFmt w:val="decimal"/>
      <w:lvlText w:val="%7."/>
      <w:lvlJc w:val="left"/>
      <w:pPr>
        <w:ind w:left="4248" w:hanging="360"/>
      </w:pPr>
    </w:lvl>
    <w:lvl w:ilvl="7" w:tplc="08090019" w:tentative="1">
      <w:start w:val="1"/>
      <w:numFmt w:val="lowerLetter"/>
      <w:lvlText w:val="%8."/>
      <w:lvlJc w:val="left"/>
      <w:pPr>
        <w:ind w:left="4968" w:hanging="360"/>
      </w:pPr>
    </w:lvl>
    <w:lvl w:ilvl="8" w:tplc="0809001B" w:tentative="1">
      <w:start w:val="1"/>
      <w:numFmt w:val="lowerRoman"/>
      <w:lvlText w:val="%9."/>
      <w:lvlJc w:val="right"/>
      <w:pPr>
        <w:ind w:left="5688" w:hanging="180"/>
      </w:pPr>
    </w:lvl>
  </w:abstractNum>
  <w:abstractNum w:abstractNumId="15" w15:restartNumberingAfterBreak="0">
    <w:nsid w:val="270809AC"/>
    <w:multiLevelType w:val="hybridMultilevel"/>
    <w:tmpl w:val="9BC45248"/>
    <w:lvl w:ilvl="0" w:tplc="0809000B">
      <w:start w:val="1"/>
      <w:numFmt w:val="bullet"/>
      <w:lvlText w:val=""/>
      <w:lvlJc w:val="left"/>
      <w:pPr>
        <w:ind w:left="432" w:hanging="360"/>
      </w:pPr>
      <w:rPr>
        <w:rFonts w:ascii="Wingdings" w:hAnsi="Wingdings"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B">
      <w:start w:val="1"/>
      <w:numFmt w:val="bullet"/>
      <w:lvlText w:val=""/>
      <w:lvlJc w:val="left"/>
      <w:pPr>
        <w:ind w:left="2592" w:hanging="360"/>
      </w:pPr>
      <w:rPr>
        <w:rFonts w:ascii="Wingdings" w:hAnsi="Wingdings"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6" w15:restartNumberingAfterBreak="0">
    <w:nsid w:val="286A1434"/>
    <w:multiLevelType w:val="hybridMultilevel"/>
    <w:tmpl w:val="F0F468A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7" w15:restartNumberingAfterBreak="0">
    <w:nsid w:val="2E595622"/>
    <w:multiLevelType w:val="hybridMultilevel"/>
    <w:tmpl w:val="FC32A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EDECF82">
      <w:start w:val="12"/>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A4427"/>
    <w:multiLevelType w:val="hybridMultilevel"/>
    <w:tmpl w:val="882C6834"/>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9" w15:restartNumberingAfterBreak="0">
    <w:nsid w:val="3AA7623B"/>
    <w:multiLevelType w:val="hybridMultilevel"/>
    <w:tmpl w:val="5684A0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967F0"/>
    <w:multiLevelType w:val="hybridMultilevel"/>
    <w:tmpl w:val="7D06B120"/>
    <w:lvl w:ilvl="0" w:tplc="E4F41352">
      <w:start w:val="1"/>
      <w:numFmt w:val="decimal"/>
      <w:lvlText w:val="%1."/>
      <w:lvlJc w:val="left"/>
      <w:pPr>
        <w:ind w:left="11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23929"/>
    <w:multiLevelType w:val="hybridMultilevel"/>
    <w:tmpl w:val="28882D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2E3B1F"/>
    <w:multiLevelType w:val="hybridMultilevel"/>
    <w:tmpl w:val="0EF2D906"/>
    <w:lvl w:ilvl="0" w:tplc="7CE4BC9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657C4"/>
    <w:multiLevelType w:val="hybridMultilevel"/>
    <w:tmpl w:val="39A27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92051"/>
    <w:multiLevelType w:val="hybridMultilevel"/>
    <w:tmpl w:val="824057E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9A770C"/>
    <w:multiLevelType w:val="hybridMultilevel"/>
    <w:tmpl w:val="3196C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413F8"/>
    <w:multiLevelType w:val="hybridMultilevel"/>
    <w:tmpl w:val="3D52B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10431"/>
    <w:multiLevelType w:val="hybridMultilevel"/>
    <w:tmpl w:val="AEFCAF6C"/>
    <w:lvl w:ilvl="0" w:tplc="0809000F">
      <w:start w:val="1"/>
      <w:numFmt w:val="decimal"/>
      <w:lvlText w:val="%1."/>
      <w:lvlJc w:val="left"/>
      <w:pPr>
        <w:ind w:left="864" w:hanging="360"/>
      </w:pPr>
      <w:rPr>
        <w:rFont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8" w15:restartNumberingAfterBreak="0">
    <w:nsid w:val="58DB0435"/>
    <w:multiLevelType w:val="hybridMultilevel"/>
    <w:tmpl w:val="2214A522"/>
    <w:lvl w:ilvl="0" w:tplc="4044D818">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93B1E"/>
    <w:multiLevelType w:val="hybridMultilevel"/>
    <w:tmpl w:val="65D06E8E"/>
    <w:lvl w:ilvl="0" w:tplc="BF8A99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41B4C"/>
    <w:multiLevelType w:val="hybridMultilevel"/>
    <w:tmpl w:val="F0BE7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838BF"/>
    <w:multiLevelType w:val="hybridMultilevel"/>
    <w:tmpl w:val="8690E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87BF3"/>
    <w:multiLevelType w:val="hybridMultilevel"/>
    <w:tmpl w:val="6644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2D0E9C"/>
    <w:multiLevelType w:val="hybridMultilevel"/>
    <w:tmpl w:val="D012F0CA"/>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197270"/>
    <w:multiLevelType w:val="hybridMultilevel"/>
    <w:tmpl w:val="F126EF06"/>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B806C7C"/>
    <w:multiLevelType w:val="hybridMultilevel"/>
    <w:tmpl w:val="5136F2D6"/>
    <w:lvl w:ilvl="0" w:tplc="974251B4">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C4766A"/>
    <w:multiLevelType w:val="hybridMultilevel"/>
    <w:tmpl w:val="234440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D0939DB"/>
    <w:multiLevelType w:val="hybridMultilevel"/>
    <w:tmpl w:val="B442F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FA0AE9"/>
    <w:multiLevelType w:val="hybridMultilevel"/>
    <w:tmpl w:val="8E24679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0222A04"/>
    <w:multiLevelType w:val="hybridMultilevel"/>
    <w:tmpl w:val="B86C94BC"/>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7B10BE8"/>
    <w:multiLevelType w:val="hybridMultilevel"/>
    <w:tmpl w:val="0D8C38B8"/>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7B10E9A"/>
    <w:multiLevelType w:val="hybridMultilevel"/>
    <w:tmpl w:val="10DABB7E"/>
    <w:lvl w:ilvl="0" w:tplc="277C1B34">
      <w:start w:val="3"/>
      <w:numFmt w:val="bullet"/>
      <w:lvlText w:val="-"/>
      <w:lvlJc w:val="left"/>
      <w:pPr>
        <w:ind w:left="1242" w:hanging="360"/>
      </w:pPr>
      <w:rPr>
        <w:rFonts w:ascii="Calibri" w:eastAsiaTheme="minorHAnsi" w:hAnsi="Calibri" w:cstheme="minorBidi"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42" w15:restartNumberingAfterBreak="0">
    <w:nsid w:val="79C837B2"/>
    <w:multiLevelType w:val="hybridMultilevel"/>
    <w:tmpl w:val="008EA418"/>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D40F95"/>
    <w:multiLevelType w:val="hybridMultilevel"/>
    <w:tmpl w:val="08C0F07E"/>
    <w:lvl w:ilvl="0" w:tplc="0809000B">
      <w:start w:val="1"/>
      <w:numFmt w:val="bullet"/>
      <w:lvlText w:val=""/>
      <w:lvlJc w:val="left"/>
      <w:pPr>
        <w:ind w:left="432" w:hanging="360"/>
      </w:pPr>
      <w:rPr>
        <w:rFonts w:ascii="Wingdings" w:hAnsi="Wingdings"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4" w15:restartNumberingAfterBreak="0">
    <w:nsid w:val="7A5860DE"/>
    <w:multiLevelType w:val="hybridMultilevel"/>
    <w:tmpl w:val="7DFCC14E"/>
    <w:lvl w:ilvl="0" w:tplc="08090019">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5" w15:restartNumberingAfterBreak="0">
    <w:nsid w:val="7BD86B37"/>
    <w:multiLevelType w:val="hybridMultilevel"/>
    <w:tmpl w:val="E8268126"/>
    <w:lvl w:ilvl="0" w:tplc="08090015">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C96559"/>
    <w:multiLevelType w:val="hybridMultilevel"/>
    <w:tmpl w:val="87507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0728C0"/>
    <w:multiLevelType w:val="hybridMultilevel"/>
    <w:tmpl w:val="1BF4B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0F2EC7"/>
    <w:multiLevelType w:val="hybridMultilevel"/>
    <w:tmpl w:val="8A6A9D1A"/>
    <w:lvl w:ilvl="0" w:tplc="36409CE2">
      <w:start w:val="3"/>
      <w:numFmt w:val="decimal"/>
      <w:lvlText w:val="%1."/>
      <w:lvlJc w:val="left"/>
      <w:pPr>
        <w:ind w:left="11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9"/>
  </w:num>
  <w:num w:numId="4">
    <w:abstractNumId w:val="16"/>
  </w:num>
  <w:num w:numId="5">
    <w:abstractNumId w:val="27"/>
  </w:num>
  <w:num w:numId="6">
    <w:abstractNumId w:val="46"/>
  </w:num>
  <w:num w:numId="7">
    <w:abstractNumId w:val="47"/>
  </w:num>
  <w:num w:numId="8">
    <w:abstractNumId w:val="11"/>
  </w:num>
  <w:num w:numId="9">
    <w:abstractNumId w:val="2"/>
  </w:num>
  <w:num w:numId="10">
    <w:abstractNumId w:val="40"/>
  </w:num>
  <w:num w:numId="11">
    <w:abstractNumId w:val="33"/>
  </w:num>
  <w:num w:numId="12">
    <w:abstractNumId w:val="10"/>
  </w:num>
  <w:num w:numId="13">
    <w:abstractNumId w:val="35"/>
  </w:num>
  <w:num w:numId="14">
    <w:abstractNumId w:val="5"/>
  </w:num>
  <w:num w:numId="15">
    <w:abstractNumId w:val="28"/>
  </w:num>
  <w:num w:numId="16">
    <w:abstractNumId w:val="8"/>
  </w:num>
  <w:num w:numId="17">
    <w:abstractNumId w:val="41"/>
  </w:num>
  <w:num w:numId="18">
    <w:abstractNumId w:val="15"/>
  </w:num>
  <w:num w:numId="19">
    <w:abstractNumId w:val="43"/>
  </w:num>
  <w:num w:numId="20">
    <w:abstractNumId w:val="36"/>
  </w:num>
  <w:num w:numId="21">
    <w:abstractNumId w:val="30"/>
  </w:num>
  <w:num w:numId="22">
    <w:abstractNumId w:val="3"/>
  </w:num>
  <w:num w:numId="23">
    <w:abstractNumId w:val="13"/>
  </w:num>
  <w:num w:numId="24">
    <w:abstractNumId w:val="14"/>
  </w:num>
  <w:num w:numId="25">
    <w:abstractNumId w:val="17"/>
  </w:num>
  <w:num w:numId="26">
    <w:abstractNumId w:val="18"/>
  </w:num>
  <w:num w:numId="27">
    <w:abstractNumId w:val="48"/>
  </w:num>
  <w:num w:numId="28">
    <w:abstractNumId w:val="20"/>
  </w:num>
  <w:num w:numId="29">
    <w:abstractNumId w:val="1"/>
  </w:num>
  <w:num w:numId="30">
    <w:abstractNumId w:val="12"/>
  </w:num>
  <w:num w:numId="31">
    <w:abstractNumId w:val="22"/>
  </w:num>
  <w:num w:numId="32">
    <w:abstractNumId w:val="6"/>
  </w:num>
  <w:num w:numId="33">
    <w:abstractNumId w:val="0"/>
  </w:num>
  <w:num w:numId="34">
    <w:abstractNumId w:val="32"/>
  </w:num>
  <w:num w:numId="35">
    <w:abstractNumId w:val="37"/>
  </w:num>
  <w:num w:numId="36">
    <w:abstractNumId w:val="44"/>
  </w:num>
  <w:num w:numId="37">
    <w:abstractNumId w:val="7"/>
  </w:num>
  <w:num w:numId="38">
    <w:abstractNumId w:val="24"/>
  </w:num>
  <w:num w:numId="39">
    <w:abstractNumId w:val="25"/>
  </w:num>
  <w:num w:numId="40">
    <w:abstractNumId w:val="42"/>
  </w:num>
  <w:num w:numId="41">
    <w:abstractNumId w:val="29"/>
  </w:num>
  <w:num w:numId="42">
    <w:abstractNumId w:val="23"/>
  </w:num>
  <w:num w:numId="43">
    <w:abstractNumId w:val="39"/>
  </w:num>
  <w:num w:numId="44">
    <w:abstractNumId w:val="45"/>
  </w:num>
  <w:num w:numId="45">
    <w:abstractNumId w:val="34"/>
  </w:num>
  <w:num w:numId="46">
    <w:abstractNumId w:val="19"/>
  </w:num>
  <w:num w:numId="47">
    <w:abstractNumId w:val="38"/>
  </w:num>
  <w:num w:numId="48">
    <w:abstractNumId w:val="31"/>
  </w:num>
  <w:num w:numId="49">
    <w:abstractNumId w:val="2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Tidswell">
    <w15:presenceInfo w15:providerId="Windows Live" w15:userId="9a911f6df2e8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1C"/>
    <w:rsid w:val="00001343"/>
    <w:rsid w:val="00001D12"/>
    <w:rsid w:val="000025B9"/>
    <w:rsid w:val="000026FB"/>
    <w:rsid w:val="00003B96"/>
    <w:rsid w:val="0000424C"/>
    <w:rsid w:val="00004EAA"/>
    <w:rsid w:val="0000548D"/>
    <w:rsid w:val="0000599E"/>
    <w:rsid w:val="00005BD9"/>
    <w:rsid w:val="00006C72"/>
    <w:rsid w:val="000074D3"/>
    <w:rsid w:val="000100A7"/>
    <w:rsid w:val="00010AA5"/>
    <w:rsid w:val="00013545"/>
    <w:rsid w:val="00013ECA"/>
    <w:rsid w:val="000145D2"/>
    <w:rsid w:val="0001494B"/>
    <w:rsid w:val="00014DC1"/>
    <w:rsid w:val="00014FB9"/>
    <w:rsid w:val="000151B9"/>
    <w:rsid w:val="00015F51"/>
    <w:rsid w:val="00016477"/>
    <w:rsid w:val="00016D95"/>
    <w:rsid w:val="000171A9"/>
    <w:rsid w:val="000174F8"/>
    <w:rsid w:val="00017D38"/>
    <w:rsid w:val="0002052A"/>
    <w:rsid w:val="0002134F"/>
    <w:rsid w:val="0002166C"/>
    <w:rsid w:val="00022112"/>
    <w:rsid w:val="00022391"/>
    <w:rsid w:val="00023AA0"/>
    <w:rsid w:val="000254A1"/>
    <w:rsid w:val="0002658B"/>
    <w:rsid w:val="00026F9F"/>
    <w:rsid w:val="000270B8"/>
    <w:rsid w:val="00027BD1"/>
    <w:rsid w:val="000323EC"/>
    <w:rsid w:val="000340C2"/>
    <w:rsid w:val="00036FB8"/>
    <w:rsid w:val="000404AE"/>
    <w:rsid w:val="00040826"/>
    <w:rsid w:val="00041D1A"/>
    <w:rsid w:val="0004207D"/>
    <w:rsid w:val="0004269F"/>
    <w:rsid w:val="00042970"/>
    <w:rsid w:val="00042B61"/>
    <w:rsid w:val="00043860"/>
    <w:rsid w:val="0004433C"/>
    <w:rsid w:val="00047D55"/>
    <w:rsid w:val="00047E2A"/>
    <w:rsid w:val="000521C6"/>
    <w:rsid w:val="00052905"/>
    <w:rsid w:val="00052E49"/>
    <w:rsid w:val="00054993"/>
    <w:rsid w:val="00054D69"/>
    <w:rsid w:val="00055339"/>
    <w:rsid w:val="00055B31"/>
    <w:rsid w:val="0005779D"/>
    <w:rsid w:val="000642E7"/>
    <w:rsid w:val="00064A93"/>
    <w:rsid w:val="0006501C"/>
    <w:rsid w:val="00065587"/>
    <w:rsid w:val="00072F72"/>
    <w:rsid w:val="0007337F"/>
    <w:rsid w:val="000741AC"/>
    <w:rsid w:val="00074D93"/>
    <w:rsid w:val="00075BB0"/>
    <w:rsid w:val="00076B58"/>
    <w:rsid w:val="00076CC9"/>
    <w:rsid w:val="000778F5"/>
    <w:rsid w:val="0008037C"/>
    <w:rsid w:val="00082A40"/>
    <w:rsid w:val="000834A8"/>
    <w:rsid w:val="00083668"/>
    <w:rsid w:val="0008366A"/>
    <w:rsid w:val="0008488E"/>
    <w:rsid w:val="00084A76"/>
    <w:rsid w:val="00085873"/>
    <w:rsid w:val="000858CD"/>
    <w:rsid w:val="00090D14"/>
    <w:rsid w:val="00091083"/>
    <w:rsid w:val="0009162A"/>
    <w:rsid w:val="000918E2"/>
    <w:rsid w:val="0009336D"/>
    <w:rsid w:val="0009602F"/>
    <w:rsid w:val="00096CFE"/>
    <w:rsid w:val="00097982"/>
    <w:rsid w:val="00097CE9"/>
    <w:rsid w:val="000A14EE"/>
    <w:rsid w:val="000A2905"/>
    <w:rsid w:val="000A32B6"/>
    <w:rsid w:val="000A4DEE"/>
    <w:rsid w:val="000A5944"/>
    <w:rsid w:val="000A6112"/>
    <w:rsid w:val="000A6F26"/>
    <w:rsid w:val="000A7CA8"/>
    <w:rsid w:val="000B3A49"/>
    <w:rsid w:val="000B3B9F"/>
    <w:rsid w:val="000B445D"/>
    <w:rsid w:val="000B457E"/>
    <w:rsid w:val="000B48EB"/>
    <w:rsid w:val="000B527D"/>
    <w:rsid w:val="000B5D98"/>
    <w:rsid w:val="000C0552"/>
    <w:rsid w:val="000C0679"/>
    <w:rsid w:val="000C1072"/>
    <w:rsid w:val="000C2FC5"/>
    <w:rsid w:val="000C3449"/>
    <w:rsid w:val="000C4CBD"/>
    <w:rsid w:val="000C4D23"/>
    <w:rsid w:val="000C4E66"/>
    <w:rsid w:val="000C5802"/>
    <w:rsid w:val="000C5F8A"/>
    <w:rsid w:val="000D1712"/>
    <w:rsid w:val="000D2987"/>
    <w:rsid w:val="000D4001"/>
    <w:rsid w:val="000D40A7"/>
    <w:rsid w:val="000D7196"/>
    <w:rsid w:val="000E0A68"/>
    <w:rsid w:val="000E216A"/>
    <w:rsid w:val="000E3526"/>
    <w:rsid w:val="000E5046"/>
    <w:rsid w:val="000E514D"/>
    <w:rsid w:val="000E54EC"/>
    <w:rsid w:val="000E593B"/>
    <w:rsid w:val="000E64C5"/>
    <w:rsid w:val="000E7341"/>
    <w:rsid w:val="000F0101"/>
    <w:rsid w:val="000F1965"/>
    <w:rsid w:val="000F1A48"/>
    <w:rsid w:val="000F371C"/>
    <w:rsid w:val="000F584C"/>
    <w:rsid w:val="000F5A1B"/>
    <w:rsid w:val="000F5B96"/>
    <w:rsid w:val="000F63E7"/>
    <w:rsid w:val="000F75B1"/>
    <w:rsid w:val="000F7BC7"/>
    <w:rsid w:val="00101C65"/>
    <w:rsid w:val="0010232F"/>
    <w:rsid w:val="0010259B"/>
    <w:rsid w:val="001028EE"/>
    <w:rsid w:val="00102AA6"/>
    <w:rsid w:val="00103215"/>
    <w:rsid w:val="00104145"/>
    <w:rsid w:val="00104565"/>
    <w:rsid w:val="001045F1"/>
    <w:rsid w:val="00104790"/>
    <w:rsid w:val="00104844"/>
    <w:rsid w:val="00105E24"/>
    <w:rsid w:val="00105F12"/>
    <w:rsid w:val="001066FD"/>
    <w:rsid w:val="00107A39"/>
    <w:rsid w:val="00112804"/>
    <w:rsid w:val="00112ED8"/>
    <w:rsid w:val="001167EC"/>
    <w:rsid w:val="001176D0"/>
    <w:rsid w:val="00117A18"/>
    <w:rsid w:val="00117C94"/>
    <w:rsid w:val="00121BA9"/>
    <w:rsid w:val="00121C1E"/>
    <w:rsid w:val="0012209A"/>
    <w:rsid w:val="0012213F"/>
    <w:rsid w:val="00122970"/>
    <w:rsid w:val="00123C63"/>
    <w:rsid w:val="00124AD9"/>
    <w:rsid w:val="0012503F"/>
    <w:rsid w:val="001264AE"/>
    <w:rsid w:val="0012658E"/>
    <w:rsid w:val="00127951"/>
    <w:rsid w:val="00127CCF"/>
    <w:rsid w:val="00130249"/>
    <w:rsid w:val="0013150D"/>
    <w:rsid w:val="0013191C"/>
    <w:rsid w:val="00131AAC"/>
    <w:rsid w:val="0013364A"/>
    <w:rsid w:val="00133FCC"/>
    <w:rsid w:val="00134AF3"/>
    <w:rsid w:val="001361AA"/>
    <w:rsid w:val="00136451"/>
    <w:rsid w:val="001370F7"/>
    <w:rsid w:val="00140C3D"/>
    <w:rsid w:val="001439D2"/>
    <w:rsid w:val="001441B3"/>
    <w:rsid w:val="00144961"/>
    <w:rsid w:val="00145351"/>
    <w:rsid w:val="00145D6B"/>
    <w:rsid w:val="001463D5"/>
    <w:rsid w:val="0014759B"/>
    <w:rsid w:val="00147D3E"/>
    <w:rsid w:val="00150AE2"/>
    <w:rsid w:val="00151753"/>
    <w:rsid w:val="001519BD"/>
    <w:rsid w:val="00152033"/>
    <w:rsid w:val="00153825"/>
    <w:rsid w:val="00153A67"/>
    <w:rsid w:val="00160C96"/>
    <w:rsid w:val="0016165F"/>
    <w:rsid w:val="00161FA0"/>
    <w:rsid w:val="00163721"/>
    <w:rsid w:val="00164C89"/>
    <w:rsid w:val="0016511C"/>
    <w:rsid w:val="00165837"/>
    <w:rsid w:val="0016586B"/>
    <w:rsid w:val="00165E6E"/>
    <w:rsid w:val="001660C7"/>
    <w:rsid w:val="00167824"/>
    <w:rsid w:val="00167974"/>
    <w:rsid w:val="00171042"/>
    <w:rsid w:val="0017233D"/>
    <w:rsid w:val="00172B75"/>
    <w:rsid w:val="00173B28"/>
    <w:rsid w:val="00175C4D"/>
    <w:rsid w:val="00176D79"/>
    <w:rsid w:val="00177A90"/>
    <w:rsid w:val="00177B01"/>
    <w:rsid w:val="00181503"/>
    <w:rsid w:val="00181A98"/>
    <w:rsid w:val="00183642"/>
    <w:rsid w:val="00184900"/>
    <w:rsid w:val="00184BD2"/>
    <w:rsid w:val="00184CA4"/>
    <w:rsid w:val="00186025"/>
    <w:rsid w:val="00191192"/>
    <w:rsid w:val="001913EE"/>
    <w:rsid w:val="00191813"/>
    <w:rsid w:val="00191D02"/>
    <w:rsid w:val="00191F30"/>
    <w:rsid w:val="00193851"/>
    <w:rsid w:val="0019540C"/>
    <w:rsid w:val="0019579C"/>
    <w:rsid w:val="001957EF"/>
    <w:rsid w:val="001960DB"/>
    <w:rsid w:val="001965BA"/>
    <w:rsid w:val="00197EEB"/>
    <w:rsid w:val="001A253D"/>
    <w:rsid w:val="001A2595"/>
    <w:rsid w:val="001A4A46"/>
    <w:rsid w:val="001A4F49"/>
    <w:rsid w:val="001A5A05"/>
    <w:rsid w:val="001A7819"/>
    <w:rsid w:val="001A794B"/>
    <w:rsid w:val="001B03FC"/>
    <w:rsid w:val="001B0F1E"/>
    <w:rsid w:val="001B2829"/>
    <w:rsid w:val="001B4652"/>
    <w:rsid w:val="001B62CC"/>
    <w:rsid w:val="001C0A1E"/>
    <w:rsid w:val="001C1A16"/>
    <w:rsid w:val="001C1B99"/>
    <w:rsid w:val="001C1C74"/>
    <w:rsid w:val="001C1CB0"/>
    <w:rsid w:val="001C2A49"/>
    <w:rsid w:val="001C30D9"/>
    <w:rsid w:val="001C7180"/>
    <w:rsid w:val="001D0995"/>
    <w:rsid w:val="001D1D78"/>
    <w:rsid w:val="001D4DA8"/>
    <w:rsid w:val="001D5152"/>
    <w:rsid w:val="001D5678"/>
    <w:rsid w:val="001D5C96"/>
    <w:rsid w:val="001D6441"/>
    <w:rsid w:val="001D7219"/>
    <w:rsid w:val="001D7EC6"/>
    <w:rsid w:val="001E0C25"/>
    <w:rsid w:val="001E14C7"/>
    <w:rsid w:val="001E1CC7"/>
    <w:rsid w:val="001E2761"/>
    <w:rsid w:val="001E3AAA"/>
    <w:rsid w:val="001E40E1"/>
    <w:rsid w:val="001E52CA"/>
    <w:rsid w:val="001F05E7"/>
    <w:rsid w:val="001F07F0"/>
    <w:rsid w:val="001F2C51"/>
    <w:rsid w:val="001F380E"/>
    <w:rsid w:val="001F3DFA"/>
    <w:rsid w:val="001F3F92"/>
    <w:rsid w:val="001F40B1"/>
    <w:rsid w:val="001F6040"/>
    <w:rsid w:val="0020032D"/>
    <w:rsid w:val="0020253E"/>
    <w:rsid w:val="0020378A"/>
    <w:rsid w:val="002038CA"/>
    <w:rsid w:val="00203F39"/>
    <w:rsid w:val="00204C89"/>
    <w:rsid w:val="00205132"/>
    <w:rsid w:val="00206960"/>
    <w:rsid w:val="00207276"/>
    <w:rsid w:val="002073B1"/>
    <w:rsid w:val="0021076E"/>
    <w:rsid w:val="00210871"/>
    <w:rsid w:val="00211067"/>
    <w:rsid w:val="002122E9"/>
    <w:rsid w:val="002147B5"/>
    <w:rsid w:val="00215A62"/>
    <w:rsid w:val="002163DB"/>
    <w:rsid w:val="00216A69"/>
    <w:rsid w:val="00216BAF"/>
    <w:rsid w:val="00216E50"/>
    <w:rsid w:val="0022033A"/>
    <w:rsid w:val="00221450"/>
    <w:rsid w:val="00221F56"/>
    <w:rsid w:val="00222754"/>
    <w:rsid w:val="002228D2"/>
    <w:rsid w:val="00223785"/>
    <w:rsid w:val="00223C98"/>
    <w:rsid w:val="00225887"/>
    <w:rsid w:val="002262EF"/>
    <w:rsid w:val="00226BF0"/>
    <w:rsid w:val="002273FA"/>
    <w:rsid w:val="00230532"/>
    <w:rsid w:val="00231756"/>
    <w:rsid w:val="0023259F"/>
    <w:rsid w:val="00232615"/>
    <w:rsid w:val="00233135"/>
    <w:rsid w:val="00233FB0"/>
    <w:rsid w:val="00234938"/>
    <w:rsid w:val="002369FB"/>
    <w:rsid w:val="00240ACA"/>
    <w:rsid w:val="0024114F"/>
    <w:rsid w:val="00241B30"/>
    <w:rsid w:val="00242026"/>
    <w:rsid w:val="00242DE4"/>
    <w:rsid w:val="00243579"/>
    <w:rsid w:val="002435E9"/>
    <w:rsid w:val="00244869"/>
    <w:rsid w:val="00244C1A"/>
    <w:rsid w:val="002462C3"/>
    <w:rsid w:val="002462EB"/>
    <w:rsid w:val="00246E2C"/>
    <w:rsid w:val="002478DE"/>
    <w:rsid w:val="00247F44"/>
    <w:rsid w:val="00250D90"/>
    <w:rsid w:val="00251C06"/>
    <w:rsid w:val="00253A33"/>
    <w:rsid w:val="002550DD"/>
    <w:rsid w:val="0025516C"/>
    <w:rsid w:val="00255267"/>
    <w:rsid w:val="00255526"/>
    <w:rsid w:val="0025780F"/>
    <w:rsid w:val="0025798D"/>
    <w:rsid w:val="002620C8"/>
    <w:rsid w:val="0026222C"/>
    <w:rsid w:val="00262B1B"/>
    <w:rsid w:val="00264D46"/>
    <w:rsid w:val="00264E48"/>
    <w:rsid w:val="00265117"/>
    <w:rsid w:val="00265413"/>
    <w:rsid w:val="002659E5"/>
    <w:rsid w:val="00265D59"/>
    <w:rsid w:val="00265D8A"/>
    <w:rsid w:val="00265ED9"/>
    <w:rsid w:val="0026657B"/>
    <w:rsid w:val="00266927"/>
    <w:rsid w:val="0027138C"/>
    <w:rsid w:val="0027172F"/>
    <w:rsid w:val="00271E8C"/>
    <w:rsid w:val="00271E9A"/>
    <w:rsid w:val="00272556"/>
    <w:rsid w:val="00272968"/>
    <w:rsid w:val="00272BFB"/>
    <w:rsid w:val="00274642"/>
    <w:rsid w:val="002747B7"/>
    <w:rsid w:val="002747E5"/>
    <w:rsid w:val="00275A0F"/>
    <w:rsid w:val="00277063"/>
    <w:rsid w:val="0027793C"/>
    <w:rsid w:val="00277F78"/>
    <w:rsid w:val="002815C3"/>
    <w:rsid w:val="0028163A"/>
    <w:rsid w:val="00281727"/>
    <w:rsid w:val="0028193B"/>
    <w:rsid w:val="00281F26"/>
    <w:rsid w:val="002824DC"/>
    <w:rsid w:val="00285465"/>
    <w:rsid w:val="00286451"/>
    <w:rsid w:val="00287388"/>
    <w:rsid w:val="00290375"/>
    <w:rsid w:val="00292013"/>
    <w:rsid w:val="00292076"/>
    <w:rsid w:val="00292505"/>
    <w:rsid w:val="00292ACD"/>
    <w:rsid w:val="00293BB8"/>
    <w:rsid w:val="00294675"/>
    <w:rsid w:val="0029589A"/>
    <w:rsid w:val="002960F6"/>
    <w:rsid w:val="00296826"/>
    <w:rsid w:val="002A1278"/>
    <w:rsid w:val="002A2881"/>
    <w:rsid w:val="002A5CC6"/>
    <w:rsid w:val="002A71BA"/>
    <w:rsid w:val="002B1A5C"/>
    <w:rsid w:val="002B23C7"/>
    <w:rsid w:val="002B301E"/>
    <w:rsid w:val="002B3312"/>
    <w:rsid w:val="002B3BAE"/>
    <w:rsid w:val="002B4703"/>
    <w:rsid w:val="002B6CCB"/>
    <w:rsid w:val="002C086E"/>
    <w:rsid w:val="002C1437"/>
    <w:rsid w:val="002C1439"/>
    <w:rsid w:val="002C1B44"/>
    <w:rsid w:val="002C1EFE"/>
    <w:rsid w:val="002C3254"/>
    <w:rsid w:val="002C4874"/>
    <w:rsid w:val="002C5F03"/>
    <w:rsid w:val="002C6DC7"/>
    <w:rsid w:val="002C6F08"/>
    <w:rsid w:val="002C6FEE"/>
    <w:rsid w:val="002D15F9"/>
    <w:rsid w:val="002D2A2B"/>
    <w:rsid w:val="002D2F34"/>
    <w:rsid w:val="002D3340"/>
    <w:rsid w:val="002D36AF"/>
    <w:rsid w:val="002D44B2"/>
    <w:rsid w:val="002D4EBA"/>
    <w:rsid w:val="002D5204"/>
    <w:rsid w:val="002D5A09"/>
    <w:rsid w:val="002D5F04"/>
    <w:rsid w:val="002D5F0F"/>
    <w:rsid w:val="002D6D18"/>
    <w:rsid w:val="002D7D7D"/>
    <w:rsid w:val="002D7FC1"/>
    <w:rsid w:val="002E0623"/>
    <w:rsid w:val="002E0C15"/>
    <w:rsid w:val="002E1CEB"/>
    <w:rsid w:val="002E1FCB"/>
    <w:rsid w:val="002E33A4"/>
    <w:rsid w:val="002E3547"/>
    <w:rsid w:val="002E6306"/>
    <w:rsid w:val="002E7050"/>
    <w:rsid w:val="002E755E"/>
    <w:rsid w:val="002F035B"/>
    <w:rsid w:val="002F0442"/>
    <w:rsid w:val="002F055B"/>
    <w:rsid w:val="002F49ED"/>
    <w:rsid w:val="002F4E42"/>
    <w:rsid w:val="002F6912"/>
    <w:rsid w:val="002F7144"/>
    <w:rsid w:val="002F715A"/>
    <w:rsid w:val="003014FE"/>
    <w:rsid w:val="00302C66"/>
    <w:rsid w:val="00303AB3"/>
    <w:rsid w:val="00303B81"/>
    <w:rsid w:val="003049F3"/>
    <w:rsid w:val="00305B04"/>
    <w:rsid w:val="00310375"/>
    <w:rsid w:val="0031247A"/>
    <w:rsid w:val="0031248D"/>
    <w:rsid w:val="00313BB8"/>
    <w:rsid w:val="00313DAB"/>
    <w:rsid w:val="0031407D"/>
    <w:rsid w:val="003143B1"/>
    <w:rsid w:val="0031581C"/>
    <w:rsid w:val="0031587C"/>
    <w:rsid w:val="003172BD"/>
    <w:rsid w:val="00317FBA"/>
    <w:rsid w:val="0032001D"/>
    <w:rsid w:val="00320358"/>
    <w:rsid w:val="00320CA6"/>
    <w:rsid w:val="00320D45"/>
    <w:rsid w:val="00323369"/>
    <w:rsid w:val="0032354E"/>
    <w:rsid w:val="00323DAF"/>
    <w:rsid w:val="00324687"/>
    <w:rsid w:val="0032561A"/>
    <w:rsid w:val="00325EE1"/>
    <w:rsid w:val="00327027"/>
    <w:rsid w:val="00330B5B"/>
    <w:rsid w:val="003312D3"/>
    <w:rsid w:val="003324FB"/>
    <w:rsid w:val="003329A6"/>
    <w:rsid w:val="00332A12"/>
    <w:rsid w:val="00332B66"/>
    <w:rsid w:val="003332EE"/>
    <w:rsid w:val="00333BB9"/>
    <w:rsid w:val="0033495A"/>
    <w:rsid w:val="003354AE"/>
    <w:rsid w:val="0033599E"/>
    <w:rsid w:val="003361EA"/>
    <w:rsid w:val="003373A9"/>
    <w:rsid w:val="003376DC"/>
    <w:rsid w:val="00337A23"/>
    <w:rsid w:val="00341ECA"/>
    <w:rsid w:val="003422DB"/>
    <w:rsid w:val="003428CE"/>
    <w:rsid w:val="00343720"/>
    <w:rsid w:val="00343E78"/>
    <w:rsid w:val="00344116"/>
    <w:rsid w:val="003443EC"/>
    <w:rsid w:val="00347062"/>
    <w:rsid w:val="0034734A"/>
    <w:rsid w:val="00347CEB"/>
    <w:rsid w:val="0035080C"/>
    <w:rsid w:val="003515D9"/>
    <w:rsid w:val="00351B5F"/>
    <w:rsid w:val="00351FD1"/>
    <w:rsid w:val="003534A1"/>
    <w:rsid w:val="00354052"/>
    <w:rsid w:val="003573B7"/>
    <w:rsid w:val="0035772D"/>
    <w:rsid w:val="003601B1"/>
    <w:rsid w:val="00360782"/>
    <w:rsid w:val="0036190F"/>
    <w:rsid w:val="003629D9"/>
    <w:rsid w:val="00364032"/>
    <w:rsid w:val="00364272"/>
    <w:rsid w:val="00364A79"/>
    <w:rsid w:val="003657B2"/>
    <w:rsid w:val="0036598F"/>
    <w:rsid w:val="00365D57"/>
    <w:rsid w:val="003661B8"/>
    <w:rsid w:val="003663DB"/>
    <w:rsid w:val="00366B99"/>
    <w:rsid w:val="003710B2"/>
    <w:rsid w:val="00371EFE"/>
    <w:rsid w:val="0037302B"/>
    <w:rsid w:val="003735F0"/>
    <w:rsid w:val="00374403"/>
    <w:rsid w:val="00374425"/>
    <w:rsid w:val="00374D39"/>
    <w:rsid w:val="00375B1F"/>
    <w:rsid w:val="00376366"/>
    <w:rsid w:val="00377326"/>
    <w:rsid w:val="003809B6"/>
    <w:rsid w:val="0038205F"/>
    <w:rsid w:val="00382324"/>
    <w:rsid w:val="00382F33"/>
    <w:rsid w:val="00383DBC"/>
    <w:rsid w:val="00384129"/>
    <w:rsid w:val="00384769"/>
    <w:rsid w:val="003847E2"/>
    <w:rsid w:val="003853E0"/>
    <w:rsid w:val="00385B63"/>
    <w:rsid w:val="00387A8B"/>
    <w:rsid w:val="00392DAA"/>
    <w:rsid w:val="003935E7"/>
    <w:rsid w:val="00393A7D"/>
    <w:rsid w:val="00395CC7"/>
    <w:rsid w:val="0039689C"/>
    <w:rsid w:val="00397A31"/>
    <w:rsid w:val="003A0069"/>
    <w:rsid w:val="003A3D16"/>
    <w:rsid w:val="003A4304"/>
    <w:rsid w:val="003A434E"/>
    <w:rsid w:val="003A4AC0"/>
    <w:rsid w:val="003A5AC0"/>
    <w:rsid w:val="003A64CA"/>
    <w:rsid w:val="003A6E44"/>
    <w:rsid w:val="003A7B56"/>
    <w:rsid w:val="003A7D28"/>
    <w:rsid w:val="003B0791"/>
    <w:rsid w:val="003B0E79"/>
    <w:rsid w:val="003B1A77"/>
    <w:rsid w:val="003B1B78"/>
    <w:rsid w:val="003B2225"/>
    <w:rsid w:val="003B23FD"/>
    <w:rsid w:val="003B3933"/>
    <w:rsid w:val="003C3C4A"/>
    <w:rsid w:val="003C3F50"/>
    <w:rsid w:val="003C51D1"/>
    <w:rsid w:val="003C6043"/>
    <w:rsid w:val="003C626B"/>
    <w:rsid w:val="003C6567"/>
    <w:rsid w:val="003C695F"/>
    <w:rsid w:val="003C6CBD"/>
    <w:rsid w:val="003C6CCE"/>
    <w:rsid w:val="003C7380"/>
    <w:rsid w:val="003D0318"/>
    <w:rsid w:val="003D0E4F"/>
    <w:rsid w:val="003D2124"/>
    <w:rsid w:val="003D2664"/>
    <w:rsid w:val="003D278A"/>
    <w:rsid w:val="003D291D"/>
    <w:rsid w:val="003D486C"/>
    <w:rsid w:val="003D52DD"/>
    <w:rsid w:val="003D5503"/>
    <w:rsid w:val="003D552C"/>
    <w:rsid w:val="003D6C69"/>
    <w:rsid w:val="003D6F4E"/>
    <w:rsid w:val="003D71B0"/>
    <w:rsid w:val="003D7687"/>
    <w:rsid w:val="003E01CB"/>
    <w:rsid w:val="003E09CB"/>
    <w:rsid w:val="003E1370"/>
    <w:rsid w:val="003E2808"/>
    <w:rsid w:val="003E2B2A"/>
    <w:rsid w:val="003E3959"/>
    <w:rsid w:val="003E5CAC"/>
    <w:rsid w:val="003E63F5"/>
    <w:rsid w:val="003E7206"/>
    <w:rsid w:val="003F2074"/>
    <w:rsid w:val="003F36AA"/>
    <w:rsid w:val="003F4700"/>
    <w:rsid w:val="003F4EA9"/>
    <w:rsid w:val="003F5C91"/>
    <w:rsid w:val="003F6DA1"/>
    <w:rsid w:val="003F70B3"/>
    <w:rsid w:val="00401ECE"/>
    <w:rsid w:val="00402B94"/>
    <w:rsid w:val="00402D78"/>
    <w:rsid w:val="00404904"/>
    <w:rsid w:val="00405B1C"/>
    <w:rsid w:val="004064B6"/>
    <w:rsid w:val="004075C7"/>
    <w:rsid w:val="0040777C"/>
    <w:rsid w:val="00407A9B"/>
    <w:rsid w:val="00407D84"/>
    <w:rsid w:val="00410479"/>
    <w:rsid w:val="0041070B"/>
    <w:rsid w:val="00410C09"/>
    <w:rsid w:val="0041126A"/>
    <w:rsid w:val="00412499"/>
    <w:rsid w:val="00413218"/>
    <w:rsid w:val="00414232"/>
    <w:rsid w:val="00414490"/>
    <w:rsid w:val="00414D55"/>
    <w:rsid w:val="00414D5D"/>
    <w:rsid w:val="00415B45"/>
    <w:rsid w:val="004167CD"/>
    <w:rsid w:val="00417207"/>
    <w:rsid w:val="00417788"/>
    <w:rsid w:val="00420F7E"/>
    <w:rsid w:val="004213B0"/>
    <w:rsid w:val="00421628"/>
    <w:rsid w:val="0042213A"/>
    <w:rsid w:val="004226E0"/>
    <w:rsid w:val="00422F8F"/>
    <w:rsid w:val="0042306F"/>
    <w:rsid w:val="004232D1"/>
    <w:rsid w:val="00423C19"/>
    <w:rsid w:val="00424341"/>
    <w:rsid w:val="0042538A"/>
    <w:rsid w:val="00426118"/>
    <w:rsid w:val="00426656"/>
    <w:rsid w:val="00426FCF"/>
    <w:rsid w:val="00430738"/>
    <w:rsid w:val="00430A21"/>
    <w:rsid w:val="00430D02"/>
    <w:rsid w:val="0043190D"/>
    <w:rsid w:val="0043309D"/>
    <w:rsid w:val="004345A8"/>
    <w:rsid w:val="00437FED"/>
    <w:rsid w:val="0044152A"/>
    <w:rsid w:val="00442815"/>
    <w:rsid w:val="0044346C"/>
    <w:rsid w:val="004439AF"/>
    <w:rsid w:val="0044422F"/>
    <w:rsid w:val="004449A5"/>
    <w:rsid w:val="00444EBF"/>
    <w:rsid w:val="00445AAC"/>
    <w:rsid w:val="00446680"/>
    <w:rsid w:val="00446710"/>
    <w:rsid w:val="00446FCC"/>
    <w:rsid w:val="00450284"/>
    <w:rsid w:val="004508E6"/>
    <w:rsid w:val="00450A5C"/>
    <w:rsid w:val="00450CC6"/>
    <w:rsid w:val="004514DD"/>
    <w:rsid w:val="004526DB"/>
    <w:rsid w:val="00452ADA"/>
    <w:rsid w:val="004533C6"/>
    <w:rsid w:val="00453D3A"/>
    <w:rsid w:val="00454A71"/>
    <w:rsid w:val="00454CE5"/>
    <w:rsid w:val="0045521A"/>
    <w:rsid w:val="00455822"/>
    <w:rsid w:val="004562B5"/>
    <w:rsid w:val="00461567"/>
    <w:rsid w:val="00462033"/>
    <w:rsid w:val="0046371B"/>
    <w:rsid w:val="00464059"/>
    <w:rsid w:val="00464409"/>
    <w:rsid w:val="0046443D"/>
    <w:rsid w:val="00466E24"/>
    <w:rsid w:val="004670D7"/>
    <w:rsid w:val="0047036C"/>
    <w:rsid w:val="004703C3"/>
    <w:rsid w:val="0047104B"/>
    <w:rsid w:val="004712E3"/>
    <w:rsid w:val="00471B10"/>
    <w:rsid w:val="00471FB7"/>
    <w:rsid w:val="0047248D"/>
    <w:rsid w:val="00473291"/>
    <w:rsid w:val="0047398D"/>
    <w:rsid w:val="00473E03"/>
    <w:rsid w:val="00474329"/>
    <w:rsid w:val="004777FC"/>
    <w:rsid w:val="00480CF4"/>
    <w:rsid w:val="00481FBE"/>
    <w:rsid w:val="00482A86"/>
    <w:rsid w:val="004831B6"/>
    <w:rsid w:val="00483351"/>
    <w:rsid w:val="00484D1F"/>
    <w:rsid w:val="004856C8"/>
    <w:rsid w:val="004928A8"/>
    <w:rsid w:val="00493E9D"/>
    <w:rsid w:val="0049424C"/>
    <w:rsid w:val="00494347"/>
    <w:rsid w:val="00494927"/>
    <w:rsid w:val="00494DE6"/>
    <w:rsid w:val="00495224"/>
    <w:rsid w:val="00496566"/>
    <w:rsid w:val="00497F4C"/>
    <w:rsid w:val="004A174E"/>
    <w:rsid w:val="004A19DC"/>
    <w:rsid w:val="004A1CAD"/>
    <w:rsid w:val="004A21B4"/>
    <w:rsid w:val="004A2FA3"/>
    <w:rsid w:val="004A36E0"/>
    <w:rsid w:val="004A3DA1"/>
    <w:rsid w:val="004A3E25"/>
    <w:rsid w:val="004A3F01"/>
    <w:rsid w:val="004A410C"/>
    <w:rsid w:val="004A5ABA"/>
    <w:rsid w:val="004A74BA"/>
    <w:rsid w:val="004A7C6F"/>
    <w:rsid w:val="004B02B0"/>
    <w:rsid w:val="004B20A6"/>
    <w:rsid w:val="004B3AF8"/>
    <w:rsid w:val="004B4E3F"/>
    <w:rsid w:val="004B5BE6"/>
    <w:rsid w:val="004B64C2"/>
    <w:rsid w:val="004B64EC"/>
    <w:rsid w:val="004B7040"/>
    <w:rsid w:val="004B73D2"/>
    <w:rsid w:val="004B7E45"/>
    <w:rsid w:val="004B7E83"/>
    <w:rsid w:val="004C06C9"/>
    <w:rsid w:val="004C21C7"/>
    <w:rsid w:val="004C40C3"/>
    <w:rsid w:val="004C6562"/>
    <w:rsid w:val="004C677C"/>
    <w:rsid w:val="004C72F9"/>
    <w:rsid w:val="004C76AD"/>
    <w:rsid w:val="004D0216"/>
    <w:rsid w:val="004D28F5"/>
    <w:rsid w:val="004D4A07"/>
    <w:rsid w:val="004D4D17"/>
    <w:rsid w:val="004D58DA"/>
    <w:rsid w:val="004D5EC8"/>
    <w:rsid w:val="004D61BA"/>
    <w:rsid w:val="004D7A14"/>
    <w:rsid w:val="004E0F1C"/>
    <w:rsid w:val="004E119A"/>
    <w:rsid w:val="004E49CD"/>
    <w:rsid w:val="004E5D00"/>
    <w:rsid w:val="004E5D6B"/>
    <w:rsid w:val="004E6613"/>
    <w:rsid w:val="004E6D5F"/>
    <w:rsid w:val="004F04FA"/>
    <w:rsid w:val="004F08C8"/>
    <w:rsid w:val="004F12F0"/>
    <w:rsid w:val="004F169B"/>
    <w:rsid w:val="004F2492"/>
    <w:rsid w:val="004F275E"/>
    <w:rsid w:val="004F346B"/>
    <w:rsid w:val="004F3D4E"/>
    <w:rsid w:val="004F486E"/>
    <w:rsid w:val="004F4B87"/>
    <w:rsid w:val="004F67B6"/>
    <w:rsid w:val="004F7EDA"/>
    <w:rsid w:val="0050040B"/>
    <w:rsid w:val="00501A96"/>
    <w:rsid w:val="00502942"/>
    <w:rsid w:val="005033AF"/>
    <w:rsid w:val="00505946"/>
    <w:rsid w:val="00506388"/>
    <w:rsid w:val="00507E85"/>
    <w:rsid w:val="00510BAD"/>
    <w:rsid w:val="0051109A"/>
    <w:rsid w:val="00512F06"/>
    <w:rsid w:val="005131EB"/>
    <w:rsid w:val="00514124"/>
    <w:rsid w:val="00514F38"/>
    <w:rsid w:val="00515562"/>
    <w:rsid w:val="005155E7"/>
    <w:rsid w:val="005160A2"/>
    <w:rsid w:val="00516753"/>
    <w:rsid w:val="00516CBA"/>
    <w:rsid w:val="005178AE"/>
    <w:rsid w:val="0051797D"/>
    <w:rsid w:val="005208DC"/>
    <w:rsid w:val="00520C05"/>
    <w:rsid w:val="00520F37"/>
    <w:rsid w:val="0052421C"/>
    <w:rsid w:val="0052439B"/>
    <w:rsid w:val="00524BA7"/>
    <w:rsid w:val="00525E32"/>
    <w:rsid w:val="005273CA"/>
    <w:rsid w:val="00527C25"/>
    <w:rsid w:val="00532507"/>
    <w:rsid w:val="00533B90"/>
    <w:rsid w:val="00536397"/>
    <w:rsid w:val="005375CD"/>
    <w:rsid w:val="005416B3"/>
    <w:rsid w:val="005425A7"/>
    <w:rsid w:val="00542BB7"/>
    <w:rsid w:val="00543C82"/>
    <w:rsid w:val="00544DE2"/>
    <w:rsid w:val="00545434"/>
    <w:rsid w:val="0054620A"/>
    <w:rsid w:val="005479A4"/>
    <w:rsid w:val="00550316"/>
    <w:rsid w:val="00550B00"/>
    <w:rsid w:val="00551779"/>
    <w:rsid w:val="00552579"/>
    <w:rsid w:val="0055309D"/>
    <w:rsid w:val="00553243"/>
    <w:rsid w:val="0055546F"/>
    <w:rsid w:val="00556E7E"/>
    <w:rsid w:val="00557BE8"/>
    <w:rsid w:val="00557C2D"/>
    <w:rsid w:val="005600E2"/>
    <w:rsid w:val="00561D3E"/>
    <w:rsid w:val="005625FC"/>
    <w:rsid w:val="00562B60"/>
    <w:rsid w:val="005632E7"/>
    <w:rsid w:val="00564230"/>
    <w:rsid w:val="0056573D"/>
    <w:rsid w:val="00565BE7"/>
    <w:rsid w:val="00565E92"/>
    <w:rsid w:val="00565EFF"/>
    <w:rsid w:val="0056613C"/>
    <w:rsid w:val="005662C3"/>
    <w:rsid w:val="00566D07"/>
    <w:rsid w:val="005671AB"/>
    <w:rsid w:val="005674AA"/>
    <w:rsid w:val="00570A04"/>
    <w:rsid w:val="005710D3"/>
    <w:rsid w:val="00572022"/>
    <w:rsid w:val="00572F0F"/>
    <w:rsid w:val="00573DED"/>
    <w:rsid w:val="00573E17"/>
    <w:rsid w:val="0057560B"/>
    <w:rsid w:val="0057614B"/>
    <w:rsid w:val="005776D4"/>
    <w:rsid w:val="0058079B"/>
    <w:rsid w:val="005813D3"/>
    <w:rsid w:val="00582886"/>
    <w:rsid w:val="00583ED9"/>
    <w:rsid w:val="0058440E"/>
    <w:rsid w:val="00584F57"/>
    <w:rsid w:val="005873B7"/>
    <w:rsid w:val="00587D34"/>
    <w:rsid w:val="00591247"/>
    <w:rsid w:val="005931DE"/>
    <w:rsid w:val="00593408"/>
    <w:rsid w:val="00593471"/>
    <w:rsid w:val="005941CF"/>
    <w:rsid w:val="00596044"/>
    <w:rsid w:val="00596716"/>
    <w:rsid w:val="005972C4"/>
    <w:rsid w:val="00597DD5"/>
    <w:rsid w:val="005A210F"/>
    <w:rsid w:val="005A246A"/>
    <w:rsid w:val="005A4550"/>
    <w:rsid w:val="005A50CF"/>
    <w:rsid w:val="005A5B51"/>
    <w:rsid w:val="005A5F67"/>
    <w:rsid w:val="005A6830"/>
    <w:rsid w:val="005A6FD7"/>
    <w:rsid w:val="005A70B9"/>
    <w:rsid w:val="005A7A16"/>
    <w:rsid w:val="005A7C5F"/>
    <w:rsid w:val="005B092E"/>
    <w:rsid w:val="005B10A8"/>
    <w:rsid w:val="005B10DC"/>
    <w:rsid w:val="005B1246"/>
    <w:rsid w:val="005B1BFF"/>
    <w:rsid w:val="005B2C2D"/>
    <w:rsid w:val="005B4B7C"/>
    <w:rsid w:val="005B4D9A"/>
    <w:rsid w:val="005B5068"/>
    <w:rsid w:val="005B58A3"/>
    <w:rsid w:val="005B5979"/>
    <w:rsid w:val="005B5CD4"/>
    <w:rsid w:val="005B6F6F"/>
    <w:rsid w:val="005B7BDD"/>
    <w:rsid w:val="005C0E82"/>
    <w:rsid w:val="005C0EAD"/>
    <w:rsid w:val="005C1320"/>
    <w:rsid w:val="005C1907"/>
    <w:rsid w:val="005C278D"/>
    <w:rsid w:val="005C580F"/>
    <w:rsid w:val="005C76DF"/>
    <w:rsid w:val="005D0A24"/>
    <w:rsid w:val="005D1BAC"/>
    <w:rsid w:val="005D2A2D"/>
    <w:rsid w:val="005D2A39"/>
    <w:rsid w:val="005D3CB7"/>
    <w:rsid w:val="005D4B71"/>
    <w:rsid w:val="005D4BE5"/>
    <w:rsid w:val="005D5D8C"/>
    <w:rsid w:val="005D5E8B"/>
    <w:rsid w:val="005D770D"/>
    <w:rsid w:val="005E0465"/>
    <w:rsid w:val="005E1D5B"/>
    <w:rsid w:val="005E245C"/>
    <w:rsid w:val="005E3661"/>
    <w:rsid w:val="005E374B"/>
    <w:rsid w:val="005E383C"/>
    <w:rsid w:val="005E3A34"/>
    <w:rsid w:val="005E3CA4"/>
    <w:rsid w:val="005E42BC"/>
    <w:rsid w:val="005E4529"/>
    <w:rsid w:val="005E47F2"/>
    <w:rsid w:val="005E56D9"/>
    <w:rsid w:val="005E7001"/>
    <w:rsid w:val="005E7668"/>
    <w:rsid w:val="005F2247"/>
    <w:rsid w:val="005F26AE"/>
    <w:rsid w:val="005F2B68"/>
    <w:rsid w:val="005F2B81"/>
    <w:rsid w:val="005F3FE7"/>
    <w:rsid w:val="005F3FFD"/>
    <w:rsid w:val="005F4884"/>
    <w:rsid w:val="005F55D0"/>
    <w:rsid w:val="005F70F1"/>
    <w:rsid w:val="006006AF"/>
    <w:rsid w:val="0060078F"/>
    <w:rsid w:val="00600879"/>
    <w:rsid w:val="00600B65"/>
    <w:rsid w:val="00601AA5"/>
    <w:rsid w:val="00602B51"/>
    <w:rsid w:val="006033AE"/>
    <w:rsid w:val="006054F8"/>
    <w:rsid w:val="0060576E"/>
    <w:rsid w:val="00605A6F"/>
    <w:rsid w:val="00606305"/>
    <w:rsid w:val="00606761"/>
    <w:rsid w:val="00606947"/>
    <w:rsid w:val="00606B8F"/>
    <w:rsid w:val="00606FCC"/>
    <w:rsid w:val="00607AD0"/>
    <w:rsid w:val="00607AD8"/>
    <w:rsid w:val="00607C58"/>
    <w:rsid w:val="00607F58"/>
    <w:rsid w:val="00610F47"/>
    <w:rsid w:val="0061241C"/>
    <w:rsid w:val="00613EFF"/>
    <w:rsid w:val="00614775"/>
    <w:rsid w:val="006157DA"/>
    <w:rsid w:val="00615D24"/>
    <w:rsid w:val="006171AF"/>
    <w:rsid w:val="00617DE5"/>
    <w:rsid w:val="00621052"/>
    <w:rsid w:val="00621444"/>
    <w:rsid w:val="00624D2E"/>
    <w:rsid w:val="006251D5"/>
    <w:rsid w:val="00625AC0"/>
    <w:rsid w:val="00625C0C"/>
    <w:rsid w:val="006262B8"/>
    <w:rsid w:val="0062746C"/>
    <w:rsid w:val="00627B04"/>
    <w:rsid w:val="00627C9B"/>
    <w:rsid w:val="0063043E"/>
    <w:rsid w:val="00632239"/>
    <w:rsid w:val="00634172"/>
    <w:rsid w:val="00634594"/>
    <w:rsid w:val="006346B7"/>
    <w:rsid w:val="00634C27"/>
    <w:rsid w:val="00634E0F"/>
    <w:rsid w:val="00636DF7"/>
    <w:rsid w:val="00637225"/>
    <w:rsid w:val="00637252"/>
    <w:rsid w:val="00637408"/>
    <w:rsid w:val="00637F09"/>
    <w:rsid w:val="006407E9"/>
    <w:rsid w:val="00640BE8"/>
    <w:rsid w:val="00641843"/>
    <w:rsid w:val="00641D49"/>
    <w:rsid w:val="00642C48"/>
    <w:rsid w:val="00645014"/>
    <w:rsid w:val="0064540B"/>
    <w:rsid w:val="006456B3"/>
    <w:rsid w:val="006468EC"/>
    <w:rsid w:val="00647D41"/>
    <w:rsid w:val="006502E8"/>
    <w:rsid w:val="00650319"/>
    <w:rsid w:val="00651B3D"/>
    <w:rsid w:val="0065356E"/>
    <w:rsid w:val="00654DC4"/>
    <w:rsid w:val="0065543A"/>
    <w:rsid w:val="006556E3"/>
    <w:rsid w:val="006559C7"/>
    <w:rsid w:val="00655FA7"/>
    <w:rsid w:val="00656BCA"/>
    <w:rsid w:val="00657BCC"/>
    <w:rsid w:val="006629E7"/>
    <w:rsid w:val="00662D94"/>
    <w:rsid w:val="00663B83"/>
    <w:rsid w:val="00664FC2"/>
    <w:rsid w:val="00665E91"/>
    <w:rsid w:val="00666AEC"/>
    <w:rsid w:val="00667326"/>
    <w:rsid w:val="00667362"/>
    <w:rsid w:val="00667499"/>
    <w:rsid w:val="00670941"/>
    <w:rsid w:val="00671913"/>
    <w:rsid w:val="00673067"/>
    <w:rsid w:val="00673279"/>
    <w:rsid w:val="00673B56"/>
    <w:rsid w:val="00673C19"/>
    <w:rsid w:val="006748A7"/>
    <w:rsid w:val="00674FEA"/>
    <w:rsid w:val="00676DC1"/>
    <w:rsid w:val="006772B4"/>
    <w:rsid w:val="00680103"/>
    <w:rsid w:val="00680465"/>
    <w:rsid w:val="00681CA5"/>
    <w:rsid w:val="00682C74"/>
    <w:rsid w:val="006832C6"/>
    <w:rsid w:val="00683D0D"/>
    <w:rsid w:val="00684F07"/>
    <w:rsid w:val="0068511A"/>
    <w:rsid w:val="006856DF"/>
    <w:rsid w:val="006858E0"/>
    <w:rsid w:val="00685BB8"/>
    <w:rsid w:val="0068780C"/>
    <w:rsid w:val="00687BBB"/>
    <w:rsid w:val="0069118F"/>
    <w:rsid w:val="00691C8F"/>
    <w:rsid w:val="00691CA6"/>
    <w:rsid w:val="00692525"/>
    <w:rsid w:val="0069353F"/>
    <w:rsid w:val="006936BA"/>
    <w:rsid w:val="00695CC0"/>
    <w:rsid w:val="00697FE1"/>
    <w:rsid w:val="006A0265"/>
    <w:rsid w:val="006A0DF2"/>
    <w:rsid w:val="006A100A"/>
    <w:rsid w:val="006A26FA"/>
    <w:rsid w:val="006A2D90"/>
    <w:rsid w:val="006A4504"/>
    <w:rsid w:val="006A4555"/>
    <w:rsid w:val="006A533E"/>
    <w:rsid w:val="006A650D"/>
    <w:rsid w:val="006A6FE8"/>
    <w:rsid w:val="006A74CB"/>
    <w:rsid w:val="006B1654"/>
    <w:rsid w:val="006B1F1C"/>
    <w:rsid w:val="006B2F7C"/>
    <w:rsid w:val="006B3602"/>
    <w:rsid w:val="006B3674"/>
    <w:rsid w:val="006B3752"/>
    <w:rsid w:val="006B50D7"/>
    <w:rsid w:val="006B6147"/>
    <w:rsid w:val="006B6D69"/>
    <w:rsid w:val="006B6F74"/>
    <w:rsid w:val="006B6FCB"/>
    <w:rsid w:val="006B7897"/>
    <w:rsid w:val="006C11EF"/>
    <w:rsid w:val="006C17AD"/>
    <w:rsid w:val="006C3318"/>
    <w:rsid w:val="006C3364"/>
    <w:rsid w:val="006C38A8"/>
    <w:rsid w:val="006C4450"/>
    <w:rsid w:val="006C5F76"/>
    <w:rsid w:val="006C613C"/>
    <w:rsid w:val="006C722B"/>
    <w:rsid w:val="006C7A74"/>
    <w:rsid w:val="006C7B1C"/>
    <w:rsid w:val="006C7DDF"/>
    <w:rsid w:val="006D3D97"/>
    <w:rsid w:val="006D4164"/>
    <w:rsid w:val="006D4E11"/>
    <w:rsid w:val="006D64F1"/>
    <w:rsid w:val="006D7816"/>
    <w:rsid w:val="006D7E9A"/>
    <w:rsid w:val="006E00D5"/>
    <w:rsid w:val="006E0D36"/>
    <w:rsid w:val="006E0FF4"/>
    <w:rsid w:val="006E16F2"/>
    <w:rsid w:val="006E194C"/>
    <w:rsid w:val="006E1E24"/>
    <w:rsid w:val="006E1F32"/>
    <w:rsid w:val="006E1FBD"/>
    <w:rsid w:val="006E339E"/>
    <w:rsid w:val="006E4A87"/>
    <w:rsid w:val="006E54BE"/>
    <w:rsid w:val="006E6896"/>
    <w:rsid w:val="006E7712"/>
    <w:rsid w:val="006F0A1C"/>
    <w:rsid w:val="006F1C50"/>
    <w:rsid w:val="006F3B41"/>
    <w:rsid w:val="006F499B"/>
    <w:rsid w:val="006F5FAE"/>
    <w:rsid w:val="006F61DB"/>
    <w:rsid w:val="006F6541"/>
    <w:rsid w:val="006F6E31"/>
    <w:rsid w:val="006F72B4"/>
    <w:rsid w:val="006F75FE"/>
    <w:rsid w:val="00700991"/>
    <w:rsid w:val="00701438"/>
    <w:rsid w:val="007018AD"/>
    <w:rsid w:val="00701A78"/>
    <w:rsid w:val="007024ED"/>
    <w:rsid w:val="007025F8"/>
    <w:rsid w:val="00704211"/>
    <w:rsid w:val="00704A9E"/>
    <w:rsid w:val="00704D0B"/>
    <w:rsid w:val="00704E89"/>
    <w:rsid w:val="00705535"/>
    <w:rsid w:val="00707F36"/>
    <w:rsid w:val="00707FE7"/>
    <w:rsid w:val="007106E0"/>
    <w:rsid w:val="00710D3A"/>
    <w:rsid w:val="00714206"/>
    <w:rsid w:val="007142E1"/>
    <w:rsid w:val="00717216"/>
    <w:rsid w:val="00720FB8"/>
    <w:rsid w:val="007210CA"/>
    <w:rsid w:val="007213AA"/>
    <w:rsid w:val="0072206F"/>
    <w:rsid w:val="007225A8"/>
    <w:rsid w:val="0072297B"/>
    <w:rsid w:val="00722FC0"/>
    <w:rsid w:val="007240FF"/>
    <w:rsid w:val="0072518D"/>
    <w:rsid w:val="00725DBC"/>
    <w:rsid w:val="00726CE4"/>
    <w:rsid w:val="00727398"/>
    <w:rsid w:val="007273BF"/>
    <w:rsid w:val="00730B91"/>
    <w:rsid w:val="00731751"/>
    <w:rsid w:val="00731E72"/>
    <w:rsid w:val="007322A3"/>
    <w:rsid w:val="007340BD"/>
    <w:rsid w:val="00736FDA"/>
    <w:rsid w:val="0073752B"/>
    <w:rsid w:val="007379CB"/>
    <w:rsid w:val="00740535"/>
    <w:rsid w:val="00740E5C"/>
    <w:rsid w:val="0074147C"/>
    <w:rsid w:val="00741A57"/>
    <w:rsid w:val="0074214C"/>
    <w:rsid w:val="00743D5E"/>
    <w:rsid w:val="00744C31"/>
    <w:rsid w:val="0074769D"/>
    <w:rsid w:val="00747755"/>
    <w:rsid w:val="007479D5"/>
    <w:rsid w:val="00750F9A"/>
    <w:rsid w:val="00752251"/>
    <w:rsid w:val="0075225A"/>
    <w:rsid w:val="00753496"/>
    <w:rsid w:val="00755181"/>
    <w:rsid w:val="007558E8"/>
    <w:rsid w:val="00756BA2"/>
    <w:rsid w:val="00757280"/>
    <w:rsid w:val="00760709"/>
    <w:rsid w:val="00760BF5"/>
    <w:rsid w:val="00761586"/>
    <w:rsid w:val="00761743"/>
    <w:rsid w:val="007618B0"/>
    <w:rsid w:val="00762E05"/>
    <w:rsid w:val="00763C76"/>
    <w:rsid w:val="00763D5D"/>
    <w:rsid w:val="00764568"/>
    <w:rsid w:val="00765AA3"/>
    <w:rsid w:val="007666FB"/>
    <w:rsid w:val="007672D3"/>
    <w:rsid w:val="00767F8B"/>
    <w:rsid w:val="00770A91"/>
    <w:rsid w:val="007710D6"/>
    <w:rsid w:val="007712B5"/>
    <w:rsid w:val="0077207F"/>
    <w:rsid w:val="00773B25"/>
    <w:rsid w:val="00773BCA"/>
    <w:rsid w:val="007763F3"/>
    <w:rsid w:val="00780B6F"/>
    <w:rsid w:val="00780CF6"/>
    <w:rsid w:val="00781594"/>
    <w:rsid w:val="00782044"/>
    <w:rsid w:val="007821F0"/>
    <w:rsid w:val="00784E6C"/>
    <w:rsid w:val="00785A49"/>
    <w:rsid w:val="00785E0B"/>
    <w:rsid w:val="0078643B"/>
    <w:rsid w:val="00786B57"/>
    <w:rsid w:val="00787FD5"/>
    <w:rsid w:val="007910D1"/>
    <w:rsid w:val="00791DA6"/>
    <w:rsid w:val="007928FE"/>
    <w:rsid w:val="00792944"/>
    <w:rsid w:val="00792BDD"/>
    <w:rsid w:val="00792D1B"/>
    <w:rsid w:val="007958AF"/>
    <w:rsid w:val="00795C63"/>
    <w:rsid w:val="00796848"/>
    <w:rsid w:val="00797A2B"/>
    <w:rsid w:val="007A0ADA"/>
    <w:rsid w:val="007A124D"/>
    <w:rsid w:val="007A1D57"/>
    <w:rsid w:val="007A2CE2"/>
    <w:rsid w:val="007A2D15"/>
    <w:rsid w:val="007A3BA3"/>
    <w:rsid w:val="007A3D31"/>
    <w:rsid w:val="007A3F37"/>
    <w:rsid w:val="007A4BAD"/>
    <w:rsid w:val="007A5606"/>
    <w:rsid w:val="007A6DA9"/>
    <w:rsid w:val="007A77FE"/>
    <w:rsid w:val="007B08A0"/>
    <w:rsid w:val="007B157B"/>
    <w:rsid w:val="007B186F"/>
    <w:rsid w:val="007B21D2"/>
    <w:rsid w:val="007B31E1"/>
    <w:rsid w:val="007B33CC"/>
    <w:rsid w:val="007B35F8"/>
    <w:rsid w:val="007B402F"/>
    <w:rsid w:val="007B53C3"/>
    <w:rsid w:val="007C1414"/>
    <w:rsid w:val="007C14DE"/>
    <w:rsid w:val="007C26DF"/>
    <w:rsid w:val="007C3990"/>
    <w:rsid w:val="007C3AEE"/>
    <w:rsid w:val="007C42EF"/>
    <w:rsid w:val="007C4614"/>
    <w:rsid w:val="007C4F8D"/>
    <w:rsid w:val="007C5324"/>
    <w:rsid w:val="007C5525"/>
    <w:rsid w:val="007C5A51"/>
    <w:rsid w:val="007C6BC6"/>
    <w:rsid w:val="007C742A"/>
    <w:rsid w:val="007C7499"/>
    <w:rsid w:val="007C76EF"/>
    <w:rsid w:val="007C7D13"/>
    <w:rsid w:val="007C7EE0"/>
    <w:rsid w:val="007D20BD"/>
    <w:rsid w:val="007D2367"/>
    <w:rsid w:val="007D2455"/>
    <w:rsid w:val="007D2E32"/>
    <w:rsid w:val="007D4311"/>
    <w:rsid w:val="007D48F0"/>
    <w:rsid w:val="007E191B"/>
    <w:rsid w:val="007E2092"/>
    <w:rsid w:val="007E3713"/>
    <w:rsid w:val="007E4B20"/>
    <w:rsid w:val="007E5D2E"/>
    <w:rsid w:val="007E67A7"/>
    <w:rsid w:val="007E7900"/>
    <w:rsid w:val="007F2A8F"/>
    <w:rsid w:val="007F2F2D"/>
    <w:rsid w:val="007F42B3"/>
    <w:rsid w:val="007F4666"/>
    <w:rsid w:val="007F4AE5"/>
    <w:rsid w:val="007F589C"/>
    <w:rsid w:val="007F5A3D"/>
    <w:rsid w:val="007F5C12"/>
    <w:rsid w:val="007F795B"/>
    <w:rsid w:val="007F7F28"/>
    <w:rsid w:val="008008ED"/>
    <w:rsid w:val="00801ADC"/>
    <w:rsid w:val="00802C5C"/>
    <w:rsid w:val="00803ABF"/>
    <w:rsid w:val="00803E10"/>
    <w:rsid w:val="00804043"/>
    <w:rsid w:val="008048C9"/>
    <w:rsid w:val="00807239"/>
    <w:rsid w:val="00807EA6"/>
    <w:rsid w:val="0081144D"/>
    <w:rsid w:val="0081291F"/>
    <w:rsid w:val="0081402C"/>
    <w:rsid w:val="00814FD7"/>
    <w:rsid w:val="008162E9"/>
    <w:rsid w:val="00816BC8"/>
    <w:rsid w:val="0081743B"/>
    <w:rsid w:val="00817AAB"/>
    <w:rsid w:val="00817E1C"/>
    <w:rsid w:val="008203E3"/>
    <w:rsid w:val="0082046F"/>
    <w:rsid w:val="0082091F"/>
    <w:rsid w:val="00820D2F"/>
    <w:rsid w:val="00820F92"/>
    <w:rsid w:val="0082171B"/>
    <w:rsid w:val="00821A1D"/>
    <w:rsid w:val="0082201C"/>
    <w:rsid w:val="00824193"/>
    <w:rsid w:val="008247A0"/>
    <w:rsid w:val="00825EB2"/>
    <w:rsid w:val="0082703A"/>
    <w:rsid w:val="00827B56"/>
    <w:rsid w:val="00832193"/>
    <w:rsid w:val="00832AB7"/>
    <w:rsid w:val="008332C9"/>
    <w:rsid w:val="00833982"/>
    <w:rsid w:val="00833D87"/>
    <w:rsid w:val="00835744"/>
    <w:rsid w:val="00836328"/>
    <w:rsid w:val="00836A36"/>
    <w:rsid w:val="00836B9F"/>
    <w:rsid w:val="00837A47"/>
    <w:rsid w:val="00840218"/>
    <w:rsid w:val="0084153C"/>
    <w:rsid w:val="00842817"/>
    <w:rsid w:val="00843C40"/>
    <w:rsid w:val="008447B2"/>
    <w:rsid w:val="00844C96"/>
    <w:rsid w:val="00845E2E"/>
    <w:rsid w:val="00846D50"/>
    <w:rsid w:val="00847B7F"/>
    <w:rsid w:val="0085060E"/>
    <w:rsid w:val="008510F3"/>
    <w:rsid w:val="00851CCF"/>
    <w:rsid w:val="00852A54"/>
    <w:rsid w:val="00854131"/>
    <w:rsid w:val="00855569"/>
    <w:rsid w:val="00856EAA"/>
    <w:rsid w:val="00857BD5"/>
    <w:rsid w:val="00857D36"/>
    <w:rsid w:val="0086119B"/>
    <w:rsid w:val="008619E1"/>
    <w:rsid w:val="00861DB3"/>
    <w:rsid w:val="00862C20"/>
    <w:rsid w:val="00862DEE"/>
    <w:rsid w:val="00866BC7"/>
    <w:rsid w:val="00867861"/>
    <w:rsid w:val="00870D63"/>
    <w:rsid w:val="00870DB1"/>
    <w:rsid w:val="00870FF0"/>
    <w:rsid w:val="00871EA7"/>
    <w:rsid w:val="00872CFC"/>
    <w:rsid w:val="00873747"/>
    <w:rsid w:val="00875E31"/>
    <w:rsid w:val="008775D6"/>
    <w:rsid w:val="0088088F"/>
    <w:rsid w:val="00882FAB"/>
    <w:rsid w:val="00883A85"/>
    <w:rsid w:val="00885014"/>
    <w:rsid w:val="0088677C"/>
    <w:rsid w:val="00886A93"/>
    <w:rsid w:val="00887C87"/>
    <w:rsid w:val="00887CBC"/>
    <w:rsid w:val="00890967"/>
    <w:rsid w:val="00891216"/>
    <w:rsid w:val="00891436"/>
    <w:rsid w:val="008916B6"/>
    <w:rsid w:val="008940DA"/>
    <w:rsid w:val="00894199"/>
    <w:rsid w:val="00894CD8"/>
    <w:rsid w:val="00895844"/>
    <w:rsid w:val="0089584B"/>
    <w:rsid w:val="0089682E"/>
    <w:rsid w:val="00897C66"/>
    <w:rsid w:val="00897FE2"/>
    <w:rsid w:val="008A1F15"/>
    <w:rsid w:val="008A230F"/>
    <w:rsid w:val="008A27EA"/>
    <w:rsid w:val="008A3004"/>
    <w:rsid w:val="008A321F"/>
    <w:rsid w:val="008A33C3"/>
    <w:rsid w:val="008A3971"/>
    <w:rsid w:val="008A3B9D"/>
    <w:rsid w:val="008A43A1"/>
    <w:rsid w:val="008A4822"/>
    <w:rsid w:val="008A5080"/>
    <w:rsid w:val="008A51A1"/>
    <w:rsid w:val="008A64B5"/>
    <w:rsid w:val="008A6F37"/>
    <w:rsid w:val="008A7050"/>
    <w:rsid w:val="008B0207"/>
    <w:rsid w:val="008B027C"/>
    <w:rsid w:val="008B0A0B"/>
    <w:rsid w:val="008B3D5C"/>
    <w:rsid w:val="008B4CD3"/>
    <w:rsid w:val="008B5AC8"/>
    <w:rsid w:val="008B60A8"/>
    <w:rsid w:val="008B71B4"/>
    <w:rsid w:val="008B794B"/>
    <w:rsid w:val="008C1825"/>
    <w:rsid w:val="008C3127"/>
    <w:rsid w:val="008C6A7B"/>
    <w:rsid w:val="008D0EF7"/>
    <w:rsid w:val="008D184C"/>
    <w:rsid w:val="008D1868"/>
    <w:rsid w:val="008D3CCA"/>
    <w:rsid w:val="008D4D86"/>
    <w:rsid w:val="008D5DFC"/>
    <w:rsid w:val="008D6819"/>
    <w:rsid w:val="008D6D96"/>
    <w:rsid w:val="008D75B1"/>
    <w:rsid w:val="008D7EDF"/>
    <w:rsid w:val="008E0855"/>
    <w:rsid w:val="008E2EA7"/>
    <w:rsid w:val="008E33E6"/>
    <w:rsid w:val="008E4091"/>
    <w:rsid w:val="008E42D8"/>
    <w:rsid w:val="008E4AB5"/>
    <w:rsid w:val="008E4B50"/>
    <w:rsid w:val="008E55F9"/>
    <w:rsid w:val="008E7CD5"/>
    <w:rsid w:val="008F1972"/>
    <w:rsid w:val="008F1C5B"/>
    <w:rsid w:val="008F320C"/>
    <w:rsid w:val="008F3552"/>
    <w:rsid w:val="008F4192"/>
    <w:rsid w:val="008F4CEA"/>
    <w:rsid w:val="008F5404"/>
    <w:rsid w:val="008F55E9"/>
    <w:rsid w:val="008F5DE7"/>
    <w:rsid w:val="00901FDC"/>
    <w:rsid w:val="0090243A"/>
    <w:rsid w:val="00902C3C"/>
    <w:rsid w:val="00902F63"/>
    <w:rsid w:val="00907278"/>
    <w:rsid w:val="0090764C"/>
    <w:rsid w:val="00907CD1"/>
    <w:rsid w:val="00907D25"/>
    <w:rsid w:val="00910236"/>
    <w:rsid w:val="00910352"/>
    <w:rsid w:val="0091056D"/>
    <w:rsid w:val="009106E9"/>
    <w:rsid w:val="009110E9"/>
    <w:rsid w:val="00911189"/>
    <w:rsid w:val="00911BFB"/>
    <w:rsid w:val="00911F87"/>
    <w:rsid w:val="009124B6"/>
    <w:rsid w:val="009126C0"/>
    <w:rsid w:val="00912756"/>
    <w:rsid w:val="00913C2C"/>
    <w:rsid w:val="00914F77"/>
    <w:rsid w:val="00915621"/>
    <w:rsid w:val="00921518"/>
    <w:rsid w:val="00921E0D"/>
    <w:rsid w:val="0092202E"/>
    <w:rsid w:val="00923155"/>
    <w:rsid w:val="00924356"/>
    <w:rsid w:val="00924E11"/>
    <w:rsid w:val="00924F73"/>
    <w:rsid w:val="00925061"/>
    <w:rsid w:val="009258AE"/>
    <w:rsid w:val="00925B2D"/>
    <w:rsid w:val="00926399"/>
    <w:rsid w:val="00927082"/>
    <w:rsid w:val="00927226"/>
    <w:rsid w:val="009279D2"/>
    <w:rsid w:val="00927AA0"/>
    <w:rsid w:val="00927BD4"/>
    <w:rsid w:val="00927F3D"/>
    <w:rsid w:val="00931FC2"/>
    <w:rsid w:val="009324B0"/>
    <w:rsid w:val="00932E19"/>
    <w:rsid w:val="0093355C"/>
    <w:rsid w:val="009341F5"/>
    <w:rsid w:val="00934535"/>
    <w:rsid w:val="0093532A"/>
    <w:rsid w:val="009366FD"/>
    <w:rsid w:val="00936712"/>
    <w:rsid w:val="009368D3"/>
    <w:rsid w:val="00936CF6"/>
    <w:rsid w:val="00936E48"/>
    <w:rsid w:val="00936EA8"/>
    <w:rsid w:val="009379B7"/>
    <w:rsid w:val="00937F6A"/>
    <w:rsid w:val="00940577"/>
    <w:rsid w:val="0094087A"/>
    <w:rsid w:val="00940F25"/>
    <w:rsid w:val="009416FE"/>
    <w:rsid w:val="00943466"/>
    <w:rsid w:val="00944E28"/>
    <w:rsid w:val="009451E4"/>
    <w:rsid w:val="009459E6"/>
    <w:rsid w:val="00945A5C"/>
    <w:rsid w:val="00946155"/>
    <w:rsid w:val="00946599"/>
    <w:rsid w:val="00947D7C"/>
    <w:rsid w:val="00947EDF"/>
    <w:rsid w:val="009506E9"/>
    <w:rsid w:val="0095156F"/>
    <w:rsid w:val="00951CDE"/>
    <w:rsid w:val="009529D3"/>
    <w:rsid w:val="00952D2E"/>
    <w:rsid w:val="00952E46"/>
    <w:rsid w:val="00954D45"/>
    <w:rsid w:val="00954E68"/>
    <w:rsid w:val="009550A8"/>
    <w:rsid w:val="00955135"/>
    <w:rsid w:val="009575CC"/>
    <w:rsid w:val="0096258A"/>
    <w:rsid w:val="00962E59"/>
    <w:rsid w:val="00964D49"/>
    <w:rsid w:val="00966B80"/>
    <w:rsid w:val="00966FB3"/>
    <w:rsid w:val="00970E28"/>
    <w:rsid w:val="00971303"/>
    <w:rsid w:val="00972528"/>
    <w:rsid w:val="009734B0"/>
    <w:rsid w:val="00973AAC"/>
    <w:rsid w:val="00973EE7"/>
    <w:rsid w:val="009746C7"/>
    <w:rsid w:val="00974F5E"/>
    <w:rsid w:val="00976A44"/>
    <w:rsid w:val="0097759D"/>
    <w:rsid w:val="009822E5"/>
    <w:rsid w:val="00982497"/>
    <w:rsid w:val="00982739"/>
    <w:rsid w:val="009830BC"/>
    <w:rsid w:val="00984092"/>
    <w:rsid w:val="00984786"/>
    <w:rsid w:val="00984F7D"/>
    <w:rsid w:val="009864E4"/>
    <w:rsid w:val="00986B62"/>
    <w:rsid w:val="00991F80"/>
    <w:rsid w:val="009926F5"/>
    <w:rsid w:val="00994353"/>
    <w:rsid w:val="009950F8"/>
    <w:rsid w:val="009956CF"/>
    <w:rsid w:val="00997412"/>
    <w:rsid w:val="009A06D4"/>
    <w:rsid w:val="009A0BFB"/>
    <w:rsid w:val="009A10B7"/>
    <w:rsid w:val="009A16B6"/>
    <w:rsid w:val="009A1D47"/>
    <w:rsid w:val="009A2882"/>
    <w:rsid w:val="009A3C09"/>
    <w:rsid w:val="009A48B0"/>
    <w:rsid w:val="009A5A4A"/>
    <w:rsid w:val="009A74BB"/>
    <w:rsid w:val="009A7EA2"/>
    <w:rsid w:val="009B1894"/>
    <w:rsid w:val="009B1AED"/>
    <w:rsid w:val="009B223E"/>
    <w:rsid w:val="009B288F"/>
    <w:rsid w:val="009B3112"/>
    <w:rsid w:val="009B3AE2"/>
    <w:rsid w:val="009B6096"/>
    <w:rsid w:val="009C039C"/>
    <w:rsid w:val="009C0A61"/>
    <w:rsid w:val="009C28EC"/>
    <w:rsid w:val="009C5575"/>
    <w:rsid w:val="009D08C5"/>
    <w:rsid w:val="009D0BE4"/>
    <w:rsid w:val="009D11F8"/>
    <w:rsid w:val="009D14C8"/>
    <w:rsid w:val="009D243D"/>
    <w:rsid w:val="009D3DF7"/>
    <w:rsid w:val="009D4548"/>
    <w:rsid w:val="009D4C9B"/>
    <w:rsid w:val="009D5FD5"/>
    <w:rsid w:val="009D65B7"/>
    <w:rsid w:val="009D6E86"/>
    <w:rsid w:val="009E01F5"/>
    <w:rsid w:val="009E07DC"/>
    <w:rsid w:val="009E0F4D"/>
    <w:rsid w:val="009E3D8D"/>
    <w:rsid w:val="009E4207"/>
    <w:rsid w:val="009E4266"/>
    <w:rsid w:val="009E52C6"/>
    <w:rsid w:val="009E5AD3"/>
    <w:rsid w:val="009E6D1C"/>
    <w:rsid w:val="009E7155"/>
    <w:rsid w:val="009E72BC"/>
    <w:rsid w:val="009E7978"/>
    <w:rsid w:val="009F0433"/>
    <w:rsid w:val="009F1383"/>
    <w:rsid w:val="009F20C2"/>
    <w:rsid w:val="009F23A7"/>
    <w:rsid w:val="009F4335"/>
    <w:rsid w:val="009F48E1"/>
    <w:rsid w:val="009F5729"/>
    <w:rsid w:val="00A0002D"/>
    <w:rsid w:val="00A00BC6"/>
    <w:rsid w:val="00A017D0"/>
    <w:rsid w:val="00A0255E"/>
    <w:rsid w:val="00A04064"/>
    <w:rsid w:val="00A04AF6"/>
    <w:rsid w:val="00A0546A"/>
    <w:rsid w:val="00A0652B"/>
    <w:rsid w:val="00A06C93"/>
    <w:rsid w:val="00A07500"/>
    <w:rsid w:val="00A077F1"/>
    <w:rsid w:val="00A07B0E"/>
    <w:rsid w:val="00A1025D"/>
    <w:rsid w:val="00A1047A"/>
    <w:rsid w:val="00A10ADC"/>
    <w:rsid w:val="00A11BDF"/>
    <w:rsid w:val="00A1220B"/>
    <w:rsid w:val="00A12EEB"/>
    <w:rsid w:val="00A12F45"/>
    <w:rsid w:val="00A1361B"/>
    <w:rsid w:val="00A1365F"/>
    <w:rsid w:val="00A13B90"/>
    <w:rsid w:val="00A163F1"/>
    <w:rsid w:val="00A164E7"/>
    <w:rsid w:val="00A16756"/>
    <w:rsid w:val="00A174D3"/>
    <w:rsid w:val="00A177DA"/>
    <w:rsid w:val="00A179E8"/>
    <w:rsid w:val="00A20ADC"/>
    <w:rsid w:val="00A21BCD"/>
    <w:rsid w:val="00A225BA"/>
    <w:rsid w:val="00A22664"/>
    <w:rsid w:val="00A229CA"/>
    <w:rsid w:val="00A22AED"/>
    <w:rsid w:val="00A25E5A"/>
    <w:rsid w:val="00A26C33"/>
    <w:rsid w:val="00A2785B"/>
    <w:rsid w:val="00A27C85"/>
    <w:rsid w:val="00A27E60"/>
    <w:rsid w:val="00A30447"/>
    <w:rsid w:val="00A30FA3"/>
    <w:rsid w:val="00A32BAB"/>
    <w:rsid w:val="00A33027"/>
    <w:rsid w:val="00A3386D"/>
    <w:rsid w:val="00A34B6F"/>
    <w:rsid w:val="00A356B0"/>
    <w:rsid w:val="00A35C10"/>
    <w:rsid w:val="00A41097"/>
    <w:rsid w:val="00A41DA1"/>
    <w:rsid w:val="00A41E3A"/>
    <w:rsid w:val="00A43163"/>
    <w:rsid w:val="00A43D2B"/>
    <w:rsid w:val="00A4485D"/>
    <w:rsid w:val="00A457BD"/>
    <w:rsid w:val="00A45914"/>
    <w:rsid w:val="00A52005"/>
    <w:rsid w:val="00A52172"/>
    <w:rsid w:val="00A52558"/>
    <w:rsid w:val="00A54FA9"/>
    <w:rsid w:val="00A55CCF"/>
    <w:rsid w:val="00A56135"/>
    <w:rsid w:val="00A5636B"/>
    <w:rsid w:val="00A56677"/>
    <w:rsid w:val="00A56B2A"/>
    <w:rsid w:val="00A572D2"/>
    <w:rsid w:val="00A61222"/>
    <w:rsid w:val="00A61925"/>
    <w:rsid w:val="00A62CF3"/>
    <w:rsid w:val="00A63974"/>
    <w:rsid w:val="00A63BAA"/>
    <w:rsid w:val="00A6589E"/>
    <w:rsid w:val="00A67250"/>
    <w:rsid w:val="00A6794C"/>
    <w:rsid w:val="00A679AB"/>
    <w:rsid w:val="00A710DA"/>
    <w:rsid w:val="00A71FFE"/>
    <w:rsid w:val="00A72C01"/>
    <w:rsid w:val="00A7330C"/>
    <w:rsid w:val="00A736E2"/>
    <w:rsid w:val="00A73793"/>
    <w:rsid w:val="00A739E5"/>
    <w:rsid w:val="00A73E29"/>
    <w:rsid w:val="00A74B3C"/>
    <w:rsid w:val="00A7511F"/>
    <w:rsid w:val="00A75641"/>
    <w:rsid w:val="00A76438"/>
    <w:rsid w:val="00A77DF6"/>
    <w:rsid w:val="00A8048C"/>
    <w:rsid w:val="00A807DE"/>
    <w:rsid w:val="00A81BB3"/>
    <w:rsid w:val="00A8332C"/>
    <w:rsid w:val="00A83BE8"/>
    <w:rsid w:val="00A83F0A"/>
    <w:rsid w:val="00A846DE"/>
    <w:rsid w:val="00A849DC"/>
    <w:rsid w:val="00A84AC0"/>
    <w:rsid w:val="00A84FC4"/>
    <w:rsid w:val="00A87D40"/>
    <w:rsid w:val="00A90509"/>
    <w:rsid w:val="00A90C71"/>
    <w:rsid w:val="00A92454"/>
    <w:rsid w:val="00A9299C"/>
    <w:rsid w:val="00A934B7"/>
    <w:rsid w:val="00A9605B"/>
    <w:rsid w:val="00A96738"/>
    <w:rsid w:val="00A97061"/>
    <w:rsid w:val="00A975A2"/>
    <w:rsid w:val="00AA0B1A"/>
    <w:rsid w:val="00AA3A53"/>
    <w:rsid w:val="00AA42FC"/>
    <w:rsid w:val="00AA45D7"/>
    <w:rsid w:val="00AA59B3"/>
    <w:rsid w:val="00AA5D98"/>
    <w:rsid w:val="00AB1518"/>
    <w:rsid w:val="00AB16D9"/>
    <w:rsid w:val="00AB2A71"/>
    <w:rsid w:val="00AB3359"/>
    <w:rsid w:val="00AB38DD"/>
    <w:rsid w:val="00AB42E1"/>
    <w:rsid w:val="00AB5198"/>
    <w:rsid w:val="00AB5C13"/>
    <w:rsid w:val="00AB5E9D"/>
    <w:rsid w:val="00AB5F4F"/>
    <w:rsid w:val="00AB6833"/>
    <w:rsid w:val="00AB6ED3"/>
    <w:rsid w:val="00AB706B"/>
    <w:rsid w:val="00AC0A12"/>
    <w:rsid w:val="00AC0CFE"/>
    <w:rsid w:val="00AC2660"/>
    <w:rsid w:val="00AC3344"/>
    <w:rsid w:val="00AC40C4"/>
    <w:rsid w:val="00AC49DC"/>
    <w:rsid w:val="00AC7A23"/>
    <w:rsid w:val="00AD01AE"/>
    <w:rsid w:val="00AD0340"/>
    <w:rsid w:val="00AD14D8"/>
    <w:rsid w:val="00AD2EBC"/>
    <w:rsid w:val="00AD3164"/>
    <w:rsid w:val="00AD3DCF"/>
    <w:rsid w:val="00AD43ED"/>
    <w:rsid w:val="00AD4549"/>
    <w:rsid w:val="00AD492C"/>
    <w:rsid w:val="00AD4CC8"/>
    <w:rsid w:val="00AD5E99"/>
    <w:rsid w:val="00AD65B6"/>
    <w:rsid w:val="00AE035A"/>
    <w:rsid w:val="00AE0FC0"/>
    <w:rsid w:val="00AE34E7"/>
    <w:rsid w:val="00AE3B26"/>
    <w:rsid w:val="00AE6972"/>
    <w:rsid w:val="00AF01E9"/>
    <w:rsid w:val="00AF07B8"/>
    <w:rsid w:val="00AF0816"/>
    <w:rsid w:val="00AF084B"/>
    <w:rsid w:val="00AF4693"/>
    <w:rsid w:val="00AF6EC5"/>
    <w:rsid w:val="00AF6FF4"/>
    <w:rsid w:val="00AF70C8"/>
    <w:rsid w:val="00B003CB"/>
    <w:rsid w:val="00B009B2"/>
    <w:rsid w:val="00B068B4"/>
    <w:rsid w:val="00B078EC"/>
    <w:rsid w:val="00B07B51"/>
    <w:rsid w:val="00B100D9"/>
    <w:rsid w:val="00B102A2"/>
    <w:rsid w:val="00B10EF2"/>
    <w:rsid w:val="00B10FFF"/>
    <w:rsid w:val="00B12B8B"/>
    <w:rsid w:val="00B142A9"/>
    <w:rsid w:val="00B14581"/>
    <w:rsid w:val="00B153E1"/>
    <w:rsid w:val="00B159A7"/>
    <w:rsid w:val="00B15A8F"/>
    <w:rsid w:val="00B20823"/>
    <w:rsid w:val="00B20C10"/>
    <w:rsid w:val="00B20E62"/>
    <w:rsid w:val="00B22A31"/>
    <w:rsid w:val="00B22B6E"/>
    <w:rsid w:val="00B22F2C"/>
    <w:rsid w:val="00B2337B"/>
    <w:rsid w:val="00B23BF7"/>
    <w:rsid w:val="00B2435E"/>
    <w:rsid w:val="00B2575E"/>
    <w:rsid w:val="00B25A07"/>
    <w:rsid w:val="00B25EE3"/>
    <w:rsid w:val="00B26C6C"/>
    <w:rsid w:val="00B27556"/>
    <w:rsid w:val="00B276CD"/>
    <w:rsid w:val="00B30A55"/>
    <w:rsid w:val="00B3162C"/>
    <w:rsid w:val="00B318D9"/>
    <w:rsid w:val="00B31925"/>
    <w:rsid w:val="00B32D25"/>
    <w:rsid w:val="00B3317F"/>
    <w:rsid w:val="00B335CF"/>
    <w:rsid w:val="00B3422C"/>
    <w:rsid w:val="00B3452A"/>
    <w:rsid w:val="00B35857"/>
    <w:rsid w:val="00B36D46"/>
    <w:rsid w:val="00B37BFF"/>
    <w:rsid w:val="00B400CC"/>
    <w:rsid w:val="00B40181"/>
    <w:rsid w:val="00B40682"/>
    <w:rsid w:val="00B417A0"/>
    <w:rsid w:val="00B41DFA"/>
    <w:rsid w:val="00B41FF0"/>
    <w:rsid w:val="00B42489"/>
    <w:rsid w:val="00B427D4"/>
    <w:rsid w:val="00B42ABB"/>
    <w:rsid w:val="00B42EE9"/>
    <w:rsid w:val="00B433D8"/>
    <w:rsid w:val="00B437B8"/>
    <w:rsid w:val="00B44334"/>
    <w:rsid w:val="00B4616D"/>
    <w:rsid w:val="00B50BA0"/>
    <w:rsid w:val="00B54359"/>
    <w:rsid w:val="00B551F3"/>
    <w:rsid w:val="00B55A30"/>
    <w:rsid w:val="00B56529"/>
    <w:rsid w:val="00B57AB2"/>
    <w:rsid w:val="00B602FB"/>
    <w:rsid w:val="00B609AA"/>
    <w:rsid w:val="00B6198A"/>
    <w:rsid w:val="00B62807"/>
    <w:rsid w:val="00B62B7B"/>
    <w:rsid w:val="00B632D3"/>
    <w:rsid w:val="00B63335"/>
    <w:rsid w:val="00B6371D"/>
    <w:rsid w:val="00B645F7"/>
    <w:rsid w:val="00B64C15"/>
    <w:rsid w:val="00B64C8D"/>
    <w:rsid w:val="00B65B72"/>
    <w:rsid w:val="00B65C10"/>
    <w:rsid w:val="00B6696F"/>
    <w:rsid w:val="00B66B9D"/>
    <w:rsid w:val="00B66FBA"/>
    <w:rsid w:val="00B6794D"/>
    <w:rsid w:val="00B726F1"/>
    <w:rsid w:val="00B72873"/>
    <w:rsid w:val="00B72B1F"/>
    <w:rsid w:val="00B75103"/>
    <w:rsid w:val="00B751A0"/>
    <w:rsid w:val="00B7538C"/>
    <w:rsid w:val="00B75E46"/>
    <w:rsid w:val="00B75EA3"/>
    <w:rsid w:val="00B75FF8"/>
    <w:rsid w:val="00B7669C"/>
    <w:rsid w:val="00B768B9"/>
    <w:rsid w:val="00B76CB2"/>
    <w:rsid w:val="00B77F1E"/>
    <w:rsid w:val="00B809FA"/>
    <w:rsid w:val="00B818FA"/>
    <w:rsid w:val="00B81A5E"/>
    <w:rsid w:val="00B81B9C"/>
    <w:rsid w:val="00B81F25"/>
    <w:rsid w:val="00B8356C"/>
    <w:rsid w:val="00B85799"/>
    <w:rsid w:val="00B87195"/>
    <w:rsid w:val="00B905A9"/>
    <w:rsid w:val="00B9067E"/>
    <w:rsid w:val="00B94142"/>
    <w:rsid w:val="00B94F42"/>
    <w:rsid w:val="00B94FB8"/>
    <w:rsid w:val="00B95B2B"/>
    <w:rsid w:val="00B974B4"/>
    <w:rsid w:val="00B97A50"/>
    <w:rsid w:val="00BA019F"/>
    <w:rsid w:val="00BA0ED8"/>
    <w:rsid w:val="00BA2613"/>
    <w:rsid w:val="00BA2BF5"/>
    <w:rsid w:val="00BA38C3"/>
    <w:rsid w:val="00BA48EE"/>
    <w:rsid w:val="00BA4F04"/>
    <w:rsid w:val="00BA57AF"/>
    <w:rsid w:val="00BA5AF7"/>
    <w:rsid w:val="00BA7027"/>
    <w:rsid w:val="00BA71A4"/>
    <w:rsid w:val="00BB0628"/>
    <w:rsid w:val="00BB0933"/>
    <w:rsid w:val="00BB299C"/>
    <w:rsid w:val="00BB2DDC"/>
    <w:rsid w:val="00BB3B3F"/>
    <w:rsid w:val="00BB4176"/>
    <w:rsid w:val="00BB48C1"/>
    <w:rsid w:val="00BB4B08"/>
    <w:rsid w:val="00BB51C5"/>
    <w:rsid w:val="00BB61F7"/>
    <w:rsid w:val="00BB6222"/>
    <w:rsid w:val="00BB6A8E"/>
    <w:rsid w:val="00BB6B90"/>
    <w:rsid w:val="00BB6E36"/>
    <w:rsid w:val="00BB79F8"/>
    <w:rsid w:val="00BC006B"/>
    <w:rsid w:val="00BC0DE5"/>
    <w:rsid w:val="00BC1179"/>
    <w:rsid w:val="00BC2781"/>
    <w:rsid w:val="00BC28DF"/>
    <w:rsid w:val="00BC353B"/>
    <w:rsid w:val="00BC477E"/>
    <w:rsid w:val="00BC55E9"/>
    <w:rsid w:val="00BC5750"/>
    <w:rsid w:val="00BC706E"/>
    <w:rsid w:val="00BC7189"/>
    <w:rsid w:val="00BD00C3"/>
    <w:rsid w:val="00BD0538"/>
    <w:rsid w:val="00BD1952"/>
    <w:rsid w:val="00BD1B15"/>
    <w:rsid w:val="00BD286F"/>
    <w:rsid w:val="00BD405B"/>
    <w:rsid w:val="00BD4170"/>
    <w:rsid w:val="00BD5403"/>
    <w:rsid w:val="00BD69D3"/>
    <w:rsid w:val="00BD72B5"/>
    <w:rsid w:val="00BD7534"/>
    <w:rsid w:val="00BD79F2"/>
    <w:rsid w:val="00BD7DE1"/>
    <w:rsid w:val="00BE00CE"/>
    <w:rsid w:val="00BE0431"/>
    <w:rsid w:val="00BE0E9B"/>
    <w:rsid w:val="00BE13A4"/>
    <w:rsid w:val="00BE2A55"/>
    <w:rsid w:val="00BE4BA1"/>
    <w:rsid w:val="00BE4BAC"/>
    <w:rsid w:val="00BE71D9"/>
    <w:rsid w:val="00BE758B"/>
    <w:rsid w:val="00BE7E09"/>
    <w:rsid w:val="00BF0442"/>
    <w:rsid w:val="00BF045C"/>
    <w:rsid w:val="00BF1CAB"/>
    <w:rsid w:val="00BF3153"/>
    <w:rsid w:val="00BF3C1F"/>
    <w:rsid w:val="00BF4126"/>
    <w:rsid w:val="00BF4A1F"/>
    <w:rsid w:val="00BF4D5B"/>
    <w:rsid w:val="00BF57CC"/>
    <w:rsid w:val="00C00362"/>
    <w:rsid w:val="00C01D28"/>
    <w:rsid w:val="00C02759"/>
    <w:rsid w:val="00C07211"/>
    <w:rsid w:val="00C074A2"/>
    <w:rsid w:val="00C11880"/>
    <w:rsid w:val="00C118C4"/>
    <w:rsid w:val="00C11AFD"/>
    <w:rsid w:val="00C128DE"/>
    <w:rsid w:val="00C12C6D"/>
    <w:rsid w:val="00C130AE"/>
    <w:rsid w:val="00C1523C"/>
    <w:rsid w:val="00C15DD3"/>
    <w:rsid w:val="00C2097E"/>
    <w:rsid w:val="00C20B33"/>
    <w:rsid w:val="00C22DF0"/>
    <w:rsid w:val="00C23AB3"/>
    <w:rsid w:val="00C25BFC"/>
    <w:rsid w:val="00C31533"/>
    <w:rsid w:val="00C32A8D"/>
    <w:rsid w:val="00C32BD0"/>
    <w:rsid w:val="00C32D27"/>
    <w:rsid w:val="00C33932"/>
    <w:rsid w:val="00C355CF"/>
    <w:rsid w:val="00C3604D"/>
    <w:rsid w:val="00C370CB"/>
    <w:rsid w:val="00C37625"/>
    <w:rsid w:val="00C37942"/>
    <w:rsid w:val="00C400AD"/>
    <w:rsid w:val="00C42378"/>
    <w:rsid w:val="00C44D15"/>
    <w:rsid w:val="00C451C8"/>
    <w:rsid w:val="00C45742"/>
    <w:rsid w:val="00C45C5C"/>
    <w:rsid w:val="00C463D4"/>
    <w:rsid w:val="00C46B46"/>
    <w:rsid w:val="00C46D4B"/>
    <w:rsid w:val="00C4735B"/>
    <w:rsid w:val="00C47A88"/>
    <w:rsid w:val="00C513AC"/>
    <w:rsid w:val="00C52402"/>
    <w:rsid w:val="00C53492"/>
    <w:rsid w:val="00C53CB2"/>
    <w:rsid w:val="00C53CC4"/>
    <w:rsid w:val="00C53D25"/>
    <w:rsid w:val="00C54F02"/>
    <w:rsid w:val="00C5540B"/>
    <w:rsid w:val="00C55B3C"/>
    <w:rsid w:val="00C57703"/>
    <w:rsid w:val="00C577F6"/>
    <w:rsid w:val="00C62D32"/>
    <w:rsid w:val="00C62D3A"/>
    <w:rsid w:val="00C63626"/>
    <w:rsid w:val="00C63949"/>
    <w:rsid w:val="00C64BF5"/>
    <w:rsid w:val="00C653EC"/>
    <w:rsid w:val="00C66372"/>
    <w:rsid w:val="00C6646E"/>
    <w:rsid w:val="00C66723"/>
    <w:rsid w:val="00C67376"/>
    <w:rsid w:val="00C679A2"/>
    <w:rsid w:val="00C704EF"/>
    <w:rsid w:val="00C71DCC"/>
    <w:rsid w:val="00C72139"/>
    <w:rsid w:val="00C72756"/>
    <w:rsid w:val="00C72962"/>
    <w:rsid w:val="00C73B0A"/>
    <w:rsid w:val="00C74749"/>
    <w:rsid w:val="00C767C5"/>
    <w:rsid w:val="00C7750F"/>
    <w:rsid w:val="00C805EB"/>
    <w:rsid w:val="00C80824"/>
    <w:rsid w:val="00C811E8"/>
    <w:rsid w:val="00C8340D"/>
    <w:rsid w:val="00C83D45"/>
    <w:rsid w:val="00C8473B"/>
    <w:rsid w:val="00C85CE9"/>
    <w:rsid w:val="00C86132"/>
    <w:rsid w:val="00C86318"/>
    <w:rsid w:val="00C87862"/>
    <w:rsid w:val="00C87B4E"/>
    <w:rsid w:val="00C9188B"/>
    <w:rsid w:val="00C91E32"/>
    <w:rsid w:val="00C91FAC"/>
    <w:rsid w:val="00C92009"/>
    <w:rsid w:val="00C9244C"/>
    <w:rsid w:val="00C925ED"/>
    <w:rsid w:val="00C92E11"/>
    <w:rsid w:val="00C94D0B"/>
    <w:rsid w:val="00C952D7"/>
    <w:rsid w:val="00C959B2"/>
    <w:rsid w:val="00C960F2"/>
    <w:rsid w:val="00C9776F"/>
    <w:rsid w:val="00C97B4A"/>
    <w:rsid w:val="00C97B92"/>
    <w:rsid w:val="00CA2F9F"/>
    <w:rsid w:val="00CA54CE"/>
    <w:rsid w:val="00CA6E54"/>
    <w:rsid w:val="00CA7B9D"/>
    <w:rsid w:val="00CB07F5"/>
    <w:rsid w:val="00CB093C"/>
    <w:rsid w:val="00CB0A98"/>
    <w:rsid w:val="00CB1366"/>
    <w:rsid w:val="00CB2024"/>
    <w:rsid w:val="00CB3700"/>
    <w:rsid w:val="00CB71F6"/>
    <w:rsid w:val="00CB7442"/>
    <w:rsid w:val="00CC028E"/>
    <w:rsid w:val="00CC0BD3"/>
    <w:rsid w:val="00CC1DA5"/>
    <w:rsid w:val="00CC26E6"/>
    <w:rsid w:val="00CC383A"/>
    <w:rsid w:val="00CC3E00"/>
    <w:rsid w:val="00CC7363"/>
    <w:rsid w:val="00CD05B1"/>
    <w:rsid w:val="00CD0962"/>
    <w:rsid w:val="00CD0BFF"/>
    <w:rsid w:val="00CD1107"/>
    <w:rsid w:val="00CD1CEB"/>
    <w:rsid w:val="00CD2DD5"/>
    <w:rsid w:val="00CD3BCE"/>
    <w:rsid w:val="00CD447A"/>
    <w:rsid w:val="00CD4EEA"/>
    <w:rsid w:val="00CD590F"/>
    <w:rsid w:val="00CD6710"/>
    <w:rsid w:val="00CE0796"/>
    <w:rsid w:val="00CE16F7"/>
    <w:rsid w:val="00CE1999"/>
    <w:rsid w:val="00CE1D99"/>
    <w:rsid w:val="00CE23F6"/>
    <w:rsid w:val="00CE4854"/>
    <w:rsid w:val="00CE4DCC"/>
    <w:rsid w:val="00CE4EBF"/>
    <w:rsid w:val="00CE52D5"/>
    <w:rsid w:val="00CE76B8"/>
    <w:rsid w:val="00CE7BAF"/>
    <w:rsid w:val="00CE7EE8"/>
    <w:rsid w:val="00CF058E"/>
    <w:rsid w:val="00CF075C"/>
    <w:rsid w:val="00CF15C7"/>
    <w:rsid w:val="00CF2566"/>
    <w:rsid w:val="00CF30C4"/>
    <w:rsid w:val="00CF324B"/>
    <w:rsid w:val="00CF3683"/>
    <w:rsid w:val="00CF3A57"/>
    <w:rsid w:val="00CF3B86"/>
    <w:rsid w:val="00CF5C86"/>
    <w:rsid w:val="00CF60B3"/>
    <w:rsid w:val="00CF6A9F"/>
    <w:rsid w:val="00CF7099"/>
    <w:rsid w:val="00D010F8"/>
    <w:rsid w:val="00D013AB"/>
    <w:rsid w:val="00D025AE"/>
    <w:rsid w:val="00D034FB"/>
    <w:rsid w:val="00D05405"/>
    <w:rsid w:val="00D0580C"/>
    <w:rsid w:val="00D05F6B"/>
    <w:rsid w:val="00D06C57"/>
    <w:rsid w:val="00D10841"/>
    <w:rsid w:val="00D111B5"/>
    <w:rsid w:val="00D11316"/>
    <w:rsid w:val="00D11B2A"/>
    <w:rsid w:val="00D129E0"/>
    <w:rsid w:val="00D12F03"/>
    <w:rsid w:val="00D13C25"/>
    <w:rsid w:val="00D13DA3"/>
    <w:rsid w:val="00D1594B"/>
    <w:rsid w:val="00D15BAF"/>
    <w:rsid w:val="00D15E93"/>
    <w:rsid w:val="00D15FEC"/>
    <w:rsid w:val="00D169E3"/>
    <w:rsid w:val="00D16FC8"/>
    <w:rsid w:val="00D17F7D"/>
    <w:rsid w:val="00D20245"/>
    <w:rsid w:val="00D20AB1"/>
    <w:rsid w:val="00D2142F"/>
    <w:rsid w:val="00D23539"/>
    <w:rsid w:val="00D239A0"/>
    <w:rsid w:val="00D240EB"/>
    <w:rsid w:val="00D24CFA"/>
    <w:rsid w:val="00D25309"/>
    <w:rsid w:val="00D2602F"/>
    <w:rsid w:val="00D2603C"/>
    <w:rsid w:val="00D279BD"/>
    <w:rsid w:val="00D305ED"/>
    <w:rsid w:val="00D30B7A"/>
    <w:rsid w:val="00D3124C"/>
    <w:rsid w:val="00D31D20"/>
    <w:rsid w:val="00D31EBD"/>
    <w:rsid w:val="00D32535"/>
    <w:rsid w:val="00D32573"/>
    <w:rsid w:val="00D32748"/>
    <w:rsid w:val="00D328B7"/>
    <w:rsid w:val="00D32955"/>
    <w:rsid w:val="00D3332F"/>
    <w:rsid w:val="00D338FC"/>
    <w:rsid w:val="00D35881"/>
    <w:rsid w:val="00D365A1"/>
    <w:rsid w:val="00D36777"/>
    <w:rsid w:val="00D3697E"/>
    <w:rsid w:val="00D3699C"/>
    <w:rsid w:val="00D408F7"/>
    <w:rsid w:val="00D414B1"/>
    <w:rsid w:val="00D4269E"/>
    <w:rsid w:val="00D42902"/>
    <w:rsid w:val="00D4386F"/>
    <w:rsid w:val="00D465D8"/>
    <w:rsid w:val="00D466F1"/>
    <w:rsid w:val="00D478F9"/>
    <w:rsid w:val="00D515C5"/>
    <w:rsid w:val="00D51FB3"/>
    <w:rsid w:val="00D526D3"/>
    <w:rsid w:val="00D52C5D"/>
    <w:rsid w:val="00D55AE3"/>
    <w:rsid w:val="00D55CF0"/>
    <w:rsid w:val="00D55E85"/>
    <w:rsid w:val="00D562B6"/>
    <w:rsid w:val="00D57EFB"/>
    <w:rsid w:val="00D601D1"/>
    <w:rsid w:val="00D60E1B"/>
    <w:rsid w:val="00D60FB0"/>
    <w:rsid w:val="00D61814"/>
    <w:rsid w:val="00D61AA0"/>
    <w:rsid w:val="00D623DF"/>
    <w:rsid w:val="00D6254C"/>
    <w:rsid w:val="00D62B96"/>
    <w:rsid w:val="00D6381E"/>
    <w:rsid w:val="00D65204"/>
    <w:rsid w:val="00D65E94"/>
    <w:rsid w:val="00D6671E"/>
    <w:rsid w:val="00D66731"/>
    <w:rsid w:val="00D70DEF"/>
    <w:rsid w:val="00D7428C"/>
    <w:rsid w:val="00D74C3A"/>
    <w:rsid w:val="00D756B7"/>
    <w:rsid w:val="00D8086A"/>
    <w:rsid w:val="00D816D3"/>
    <w:rsid w:val="00D8172B"/>
    <w:rsid w:val="00D81C79"/>
    <w:rsid w:val="00D8230A"/>
    <w:rsid w:val="00D825D2"/>
    <w:rsid w:val="00D8588A"/>
    <w:rsid w:val="00D873B4"/>
    <w:rsid w:val="00D91353"/>
    <w:rsid w:val="00D9181A"/>
    <w:rsid w:val="00D91949"/>
    <w:rsid w:val="00D91FC4"/>
    <w:rsid w:val="00D920D8"/>
    <w:rsid w:val="00D92452"/>
    <w:rsid w:val="00D93262"/>
    <w:rsid w:val="00D94710"/>
    <w:rsid w:val="00D94A0D"/>
    <w:rsid w:val="00D94FB4"/>
    <w:rsid w:val="00D96AFA"/>
    <w:rsid w:val="00D97299"/>
    <w:rsid w:val="00DA10C6"/>
    <w:rsid w:val="00DA2770"/>
    <w:rsid w:val="00DA2FE6"/>
    <w:rsid w:val="00DA3EA7"/>
    <w:rsid w:val="00DA4135"/>
    <w:rsid w:val="00DA4C7D"/>
    <w:rsid w:val="00DA539D"/>
    <w:rsid w:val="00DB3D4C"/>
    <w:rsid w:val="00DB3F81"/>
    <w:rsid w:val="00DB6DD7"/>
    <w:rsid w:val="00DB70F4"/>
    <w:rsid w:val="00DB7170"/>
    <w:rsid w:val="00DB744A"/>
    <w:rsid w:val="00DB779A"/>
    <w:rsid w:val="00DC1B40"/>
    <w:rsid w:val="00DC1F22"/>
    <w:rsid w:val="00DC2517"/>
    <w:rsid w:val="00DC313D"/>
    <w:rsid w:val="00DC392C"/>
    <w:rsid w:val="00DC3A38"/>
    <w:rsid w:val="00DC4901"/>
    <w:rsid w:val="00DC525D"/>
    <w:rsid w:val="00DC5E83"/>
    <w:rsid w:val="00DC5F3A"/>
    <w:rsid w:val="00DC6888"/>
    <w:rsid w:val="00DC6FED"/>
    <w:rsid w:val="00DD00B4"/>
    <w:rsid w:val="00DD02B8"/>
    <w:rsid w:val="00DD04CD"/>
    <w:rsid w:val="00DD0547"/>
    <w:rsid w:val="00DD1049"/>
    <w:rsid w:val="00DD1455"/>
    <w:rsid w:val="00DD149F"/>
    <w:rsid w:val="00DD1649"/>
    <w:rsid w:val="00DD18AD"/>
    <w:rsid w:val="00DD1FAC"/>
    <w:rsid w:val="00DD23A5"/>
    <w:rsid w:val="00DD2C48"/>
    <w:rsid w:val="00DD3C0C"/>
    <w:rsid w:val="00DD4404"/>
    <w:rsid w:val="00DD45D0"/>
    <w:rsid w:val="00DD4DFE"/>
    <w:rsid w:val="00DD515D"/>
    <w:rsid w:val="00DD5303"/>
    <w:rsid w:val="00DD5542"/>
    <w:rsid w:val="00DD6092"/>
    <w:rsid w:val="00DD70A8"/>
    <w:rsid w:val="00DE115A"/>
    <w:rsid w:val="00DE32E1"/>
    <w:rsid w:val="00DE3A37"/>
    <w:rsid w:val="00DE3D4F"/>
    <w:rsid w:val="00DE4F66"/>
    <w:rsid w:val="00DE5039"/>
    <w:rsid w:val="00DE6A95"/>
    <w:rsid w:val="00DE6D99"/>
    <w:rsid w:val="00DE79C1"/>
    <w:rsid w:val="00DE7BDD"/>
    <w:rsid w:val="00DE7E20"/>
    <w:rsid w:val="00DF007F"/>
    <w:rsid w:val="00DF0B84"/>
    <w:rsid w:val="00DF0E3E"/>
    <w:rsid w:val="00DF10ED"/>
    <w:rsid w:val="00DF1646"/>
    <w:rsid w:val="00DF1942"/>
    <w:rsid w:val="00DF33EC"/>
    <w:rsid w:val="00DF3BAA"/>
    <w:rsid w:val="00DF3D66"/>
    <w:rsid w:val="00DF6383"/>
    <w:rsid w:val="00DF6428"/>
    <w:rsid w:val="00DF7701"/>
    <w:rsid w:val="00E01F0C"/>
    <w:rsid w:val="00E02DB4"/>
    <w:rsid w:val="00E052D1"/>
    <w:rsid w:val="00E05F40"/>
    <w:rsid w:val="00E06839"/>
    <w:rsid w:val="00E07404"/>
    <w:rsid w:val="00E07C44"/>
    <w:rsid w:val="00E1067F"/>
    <w:rsid w:val="00E10EBC"/>
    <w:rsid w:val="00E11386"/>
    <w:rsid w:val="00E11CD2"/>
    <w:rsid w:val="00E11DB6"/>
    <w:rsid w:val="00E13652"/>
    <w:rsid w:val="00E15978"/>
    <w:rsid w:val="00E168DC"/>
    <w:rsid w:val="00E17D2D"/>
    <w:rsid w:val="00E20A86"/>
    <w:rsid w:val="00E20ED0"/>
    <w:rsid w:val="00E22382"/>
    <w:rsid w:val="00E2268E"/>
    <w:rsid w:val="00E23E8E"/>
    <w:rsid w:val="00E24335"/>
    <w:rsid w:val="00E247A3"/>
    <w:rsid w:val="00E24C70"/>
    <w:rsid w:val="00E24CB2"/>
    <w:rsid w:val="00E24FF4"/>
    <w:rsid w:val="00E250DC"/>
    <w:rsid w:val="00E271A6"/>
    <w:rsid w:val="00E27B84"/>
    <w:rsid w:val="00E305B7"/>
    <w:rsid w:val="00E3091B"/>
    <w:rsid w:val="00E33027"/>
    <w:rsid w:val="00E33CA1"/>
    <w:rsid w:val="00E357A3"/>
    <w:rsid w:val="00E35D96"/>
    <w:rsid w:val="00E36F0F"/>
    <w:rsid w:val="00E37F3A"/>
    <w:rsid w:val="00E403EF"/>
    <w:rsid w:val="00E41586"/>
    <w:rsid w:val="00E44C69"/>
    <w:rsid w:val="00E500AB"/>
    <w:rsid w:val="00E503CC"/>
    <w:rsid w:val="00E50C56"/>
    <w:rsid w:val="00E528BD"/>
    <w:rsid w:val="00E53B14"/>
    <w:rsid w:val="00E5440D"/>
    <w:rsid w:val="00E54BC5"/>
    <w:rsid w:val="00E550AA"/>
    <w:rsid w:val="00E5696F"/>
    <w:rsid w:val="00E56E3A"/>
    <w:rsid w:val="00E6031B"/>
    <w:rsid w:val="00E61F94"/>
    <w:rsid w:val="00E61FBB"/>
    <w:rsid w:val="00E636AE"/>
    <w:rsid w:val="00E63CE4"/>
    <w:rsid w:val="00E6442C"/>
    <w:rsid w:val="00E64D81"/>
    <w:rsid w:val="00E6530A"/>
    <w:rsid w:val="00E711C0"/>
    <w:rsid w:val="00E71573"/>
    <w:rsid w:val="00E72D47"/>
    <w:rsid w:val="00E737E8"/>
    <w:rsid w:val="00E74843"/>
    <w:rsid w:val="00E74FBE"/>
    <w:rsid w:val="00E75575"/>
    <w:rsid w:val="00E7615B"/>
    <w:rsid w:val="00E80A2E"/>
    <w:rsid w:val="00E829A2"/>
    <w:rsid w:val="00E82EEF"/>
    <w:rsid w:val="00E83595"/>
    <w:rsid w:val="00E854ED"/>
    <w:rsid w:val="00E87C00"/>
    <w:rsid w:val="00E90740"/>
    <w:rsid w:val="00E909D3"/>
    <w:rsid w:val="00E92A56"/>
    <w:rsid w:val="00E936B3"/>
    <w:rsid w:val="00E9436F"/>
    <w:rsid w:val="00E944D4"/>
    <w:rsid w:val="00E9458A"/>
    <w:rsid w:val="00E9605B"/>
    <w:rsid w:val="00E97278"/>
    <w:rsid w:val="00EA0649"/>
    <w:rsid w:val="00EA0A85"/>
    <w:rsid w:val="00EA0CD4"/>
    <w:rsid w:val="00EA0DD1"/>
    <w:rsid w:val="00EA2523"/>
    <w:rsid w:val="00EA50B0"/>
    <w:rsid w:val="00EB0D4E"/>
    <w:rsid w:val="00EB1315"/>
    <w:rsid w:val="00EB1927"/>
    <w:rsid w:val="00EB22BF"/>
    <w:rsid w:val="00EB2C44"/>
    <w:rsid w:val="00EB4097"/>
    <w:rsid w:val="00EB5688"/>
    <w:rsid w:val="00EB5E4E"/>
    <w:rsid w:val="00EB7219"/>
    <w:rsid w:val="00EB7397"/>
    <w:rsid w:val="00EC12E1"/>
    <w:rsid w:val="00EC227D"/>
    <w:rsid w:val="00EC26C7"/>
    <w:rsid w:val="00EC27C2"/>
    <w:rsid w:val="00EC2DF2"/>
    <w:rsid w:val="00EC317E"/>
    <w:rsid w:val="00EC3233"/>
    <w:rsid w:val="00EC4070"/>
    <w:rsid w:val="00EC4BD3"/>
    <w:rsid w:val="00EC7455"/>
    <w:rsid w:val="00EC7499"/>
    <w:rsid w:val="00EC7904"/>
    <w:rsid w:val="00EC7BB1"/>
    <w:rsid w:val="00ED0379"/>
    <w:rsid w:val="00ED11A2"/>
    <w:rsid w:val="00ED135B"/>
    <w:rsid w:val="00ED1BB3"/>
    <w:rsid w:val="00ED1F28"/>
    <w:rsid w:val="00ED33C3"/>
    <w:rsid w:val="00ED341E"/>
    <w:rsid w:val="00ED39B7"/>
    <w:rsid w:val="00ED3E84"/>
    <w:rsid w:val="00ED3F00"/>
    <w:rsid w:val="00ED432A"/>
    <w:rsid w:val="00ED5122"/>
    <w:rsid w:val="00ED60DF"/>
    <w:rsid w:val="00EE1158"/>
    <w:rsid w:val="00EE2115"/>
    <w:rsid w:val="00EF0080"/>
    <w:rsid w:val="00EF01F9"/>
    <w:rsid w:val="00EF0565"/>
    <w:rsid w:val="00EF1FF9"/>
    <w:rsid w:val="00EF2A69"/>
    <w:rsid w:val="00EF2B2D"/>
    <w:rsid w:val="00EF3194"/>
    <w:rsid w:val="00EF3544"/>
    <w:rsid w:val="00EF38F3"/>
    <w:rsid w:val="00EF4E7C"/>
    <w:rsid w:val="00EF5A3E"/>
    <w:rsid w:val="00EF6AAF"/>
    <w:rsid w:val="00EF76CA"/>
    <w:rsid w:val="00EF7B77"/>
    <w:rsid w:val="00EF7C92"/>
    <w:rsid w:val="00F00BF8"/>
    <w:rsid w:val="00F01E0F"/>
    <w:rsid w:val="00F02BAF"/>
    <w:rsid w:val="00F02F68"/>
    <w:rsid w:val="00F03496"/>
    <w:rsid w:val="00F045D8"/>
    <w:rsid w:val="00F0479B"/>
    <w:rsid w:val="00F04CD0"/>
    <w:rsid w:val="00F04DD2"/>
    <w:rsid w:val="00F04E3F"/>
    <w:rsid w:val="00F05A5C"/>
    <w:rsid w:val="00F05C57"/>
    <w:rsid w:val="00F05C6B"/>
    <w:rsid w:val="00F06ED6"/>
    <w:rsid w:val="00F11C94"/>
    <w:rsid w:val="00F11E2A"/>
    <w:rsid w:val="00F1227F"/>
    <w:rsid w:val="00F1408B"/>
    <w:rsid w:val="00F14736"/>
    <w:rsid w:val="00F14755"/>
    <w:rsid w:val="00F1530B"/>
    <w:rsid w:val="00F2082C"/>
    <w:rsid w:val="00F208CF"/>
    <w:rsid w:val="00F22327"/>
    <w:rsid w:val="00F22873"/>
    <w:rsid w:val="00F23FE1"/>
    <w:rsid w:val="00F249AE"/>
    <w:rsid w:val="00F255FD"/>
    <w:rsid w:val="00F25AC9"/>
    <w:rsid w:val="00F25C19"/>
    <w:rsid w:val="00F26F49"/>
    <w:rsid w:val="00F30CAE"/>
    <w:rsid w:val="00F30E1D"/>
    <w:rsid w:val="00F30EAA"/>
    <w:rsid w:val="00F31FFE"/>
    <w:rsid w:val="00F33E5A"/>
    <w:rsid w:val="00F34582"/>
    <w:rsid w:val="00F354EC"/>
    <w:rsid w:val="00F37F84"/>
    <w:rsid w:val="00F406AE"/>
    <w:rsid w:val="00F42252"/>
    <w:rsid w:val="00F425DE"/>
    <w:rsid w:val="00F42CDC"/>
    <w:rsid w:val="00F437CE"/>
    <w:rsid w:val="00F451E2"/>
    <w:rsid w:val="00F45316"/>
    <w:rsid w:val="00F46E2E"/>
    <w:rsid w:val="00F46F7E"/>
    <w:rsid w:val="00F47AD0"/>
    <w:rsid w:val="00F502EA"/>
    <w:rsid w:val="00F53016"/>
    <w:rsid w:val="00F5327A"/>
    <w:rsid w:val="00F53642"/>
    <w:rsid w:val="00F543DD"/>
    <w:rsid w:val="00F54E95"/>
    <w:rsid w:val="00F552EA"/>
    <w:rsid w:val="00F558A9"/>
    <w:rsid w:val="00F55D67"/>
    <w:rsid w:val="00F5652B"/>
    <w:rsid w:val="00F57031"/>
    <w:rsid w:val="00F57974"/>
    <w:rsid w:val="00F61863"/>
    <w:rsid w:val="00F6273A"/>
    <w:rsid w:val="00F62E3B"/>
    <w:rsid w:val="00F63943"/>
    <w:rsid w:val="00F646F9"/>
    <w:rsid w:val="00F65567"/>
    <w:rsid w:val="00F65885"/>
    <w:rsid w:val="00F65E42"/>
    <w:rsid w:val="00F66327"/>
    <w:rsid w:val="00F667F3"/>
    <w:rsid w:val="00F66933"/>
    <w:rsid w:val="00F67166"/>
    <w:rsid w:val="00F671A6"/>
    <w:rsid w:val="00F71D4E"/>
    <w:rsid w:val="00F72990"/>
    <w:rsid w:val="00F73B40"/>
    <w:rsid w:val="00F744BB"/>
    <w:rsid w:val="00F75AEB"/>
    <w:rsid w:val="00F76A60"/>
    <w:rsid w:val="00F76C71"/>
    <w:rsid w:val="00F770CB"/>
    <w:rsid w:val="00F80050"/>
    <w:rsid w:val="00F80C92"/>
    <w:rsid w:val="00F811B3"/>
    <w:rsid w:val="00F82AFE"/>
    <w:rsid w:val="00F83289"/>
    <w:rsid w:val="00F8351A"/>
    <w:rsid w:val="00F83AFE"/>
    <w:rsid w:val="00F85748"/>
    <w:rsid w:val="00F859DB"/>
    <w:rsid w:val="00F85BE4"/>
    <w:rsid w:val="00F9014E"/>
    <w:rsid w:val="00F90DD1"/>
    <w:rsid w:val="00F90E59"/>
    <w:rsid w:val="00F9235E"/>
    <w:rsid w:val="00F925DE"/>
    <w:rsid w:val="00F929B3"/>
    <w:rsid w:val="00F92E0B"/>
    <w:rsid w:val="00F936DC"/>
    <w:rsid w:val="00F93B5B"/>
    <w:rsid w:val="00F94053"/>
    <w:rsid w:val="00F9460B"/>
    <w:rsid w:val="00F9577B"/>
    <w:rsid w:val="00F9615F"/>
    <w:rsid w:val="00F9775D"/>
    <w:rsid w:val="00FA0113"/>
    <w:rsid w:val="00FA0980"/>
    <w:rsid w:val="00FA0B98"/>
    <w:rsid w:val="00FA0E29"/>
    <w:rsid w:val="00FA16B2"/>
    <w:rsid w:val="00FA1DB1"/>
    <w:rsid w:val="00FA1E39"/>
    <w:rsid w:val="00FA23FC"/>
    <w:rsid w:val="00FA3DCD"/>
    <w:rsid w:val="00FA4D7C"/>
    <w:rsid w:val="00FA4E09"/>
    <w:rsid w:val="00FA5E34"/>
    <w:rsid w:val="00FA62CA"/>
    <w:rsid w:val="00FA6A59"/>
    <w:rsid w:val="00FB0CB7"/>
    <w:rsid w:val="00FB3ABB"/>
    <w:rsid w:val="00FB60F3"/>
    <w:rsid w:val="00FB7138"/>
    <w:rsid w:val="00FB738E"/>
    <w:rsid w:val="00FB7579"/>
    <w:rsid w:val="00FC14B1"/>
    <w:rsid w:val="00FC168D"/>
    <w:rsid w:val="00FC1922"/>
    <w:rsid w:val="00FC2A42"/>
    <w:rsid w:val="00FC3940"/>
    <w:rsid w:val="00FC4BCB"/>
    <w:rsid w:val="00FC5D7C"/>
    <w:rsid w:val="00FC6016"/>
    <w:rsid w:val="00FC6A4F"/>
    <w:rsid w:val="00FC70A7"/>
    <w:rsid w:val="00FC752F"/>
    <w:rsid w:val="00FD0215"/>
    <w:rsid w:val="00FD03B3"/>
    <w:rsid w:val="00FD11FF"/>
    <w:rsid w:val="00FD128E"/>
    <w:rsid w:val="00FD1B65"/>
    <w:rsid w:val="00FD2CD3"/>
    <w:rsid w:val="00FD31C2"/>
    <w:rsid w:val="00FD3B49"/>
    <w:rsid w:val="00FD5310"/>
    <w:rsid w:val="00FD5F08"/>
    <w:rsid w:val="00FD6930"/>
    <w:rsid w:val="00FD697F"/>
    <w:rsid w:val="00FD79C9"/>
    <w:rsid w:val="00FE02C5"/>
    <w:rsid w:val="00FE0923"/>
    <w:rsid w:val="00FE31C5"/>
    <w:rsid w:val="00FE3A73"/>
    <w:rsid w:val="00FE5891"/>
    <w:rsid w:val="00FE682A"/>
    <w:rsid w:val="00FE787C"/>
    <w:rsid w:val="00FF0731"/>
    <w:rsid w:val="00FF0FBA"/>
    <w:rsid w:val="00FF16DD"/>
    <w:rsid w:val="00FF171F"/>
    <w:rsid w:val="00FF245F"/>
    <w:rsid w:val="00FF2B8B"/>
    <w:rsid w:val="00FF3210"/>
    <w:rsid w:val="00FF3715"/>
    <w:rsid w:val="00FF4DA9"/>
    <w:rsid w:val="00FF59D4"/>
    <w:rsid w:val="00FF6D4C"/>
    <w:rsid w:val="00FF7123"/>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01EF"/>
  <w15:chartTrackingRefBased/>
  <w15:docId w15:val="{E33C3966-A681-4472-8DB3-399A76E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7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49"/>
    <w:pPr>
      <w:ind w:left="720"/>
      <w:contextualSpacing/>
    </w:pPr>
  </w:style>
  <w:style w:type="character" w:customStyle="1" w:styleId="text">
    <w:name w:val="text"/>
    <w:basedOn w:val="DefaultParagraphFont"/>
    <w:rsid w:val="0060576E"/>
  </w:style>
  <w:style w:type="paragraph" w:styleId="Header">
    <w:name w:val="header"/>
    <w:basedOn w:val="Normal"/>
    <w:link w:val="HeaderChar"/>
    <w:uiPriority w:val="99"/>
    <w:unhideWhenUsed/>
    <w:rsid w:val="00FE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73"/>
  </w:style>
  <w:style w:type="paragraph" w:styleId="Footer">
    <w:name w:val="footer"/>
    <w:basedOn w:val="Normal"/>
    <w:link w:val="FooterChar"/>
    <w:uiPriority w:val="99"/>
    <w:unhideWhenUsed/>
    <w:rsid w:val="00FE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73"/>
  </w:style>
  <w:style w:type="paragraph" w:styleId="BalloonText">
    <w:name w:val="Balloon Text"/>
    <w:basedOn w:val="Normal"/>
    <w:link w:val="BalloonTextChar"/>
    <w:uiPriority w:val="99"/>
    <w:semiHidden/>
    <w:unhideWhenUsed/>
    <w:rsid w:val="0044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CC"/>
    <w:rPr>
      <w:rFonts w:ascii="Segoe UI" w:hAnsi="Segoe UI" w:cs="Segoe UI"/>
      <w:sz w:val="18"/>
      <w:szCs w:val="18"/>
    </w:rPr>
  </w:style>
  <w:style w:type="character" w:customStyle="1" w:styleId="Heading1Char">
    <w:name w:val="Heading 1 Char"/>
    <w:basedOn w:val="DefaultParagraphFont"/>
    <w:link w:val="Heading1"/>
    <w:uiPriority w:val="9"/>
    <w:rsid w:val="00A55CC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5CCF"/>
    <w:pPr>
      <w:outlineLvl w:val="9"/>
    </w:pPr>
    <w:rPr>
      <w:lang w:val="en-US"/>
    </w:rPr>
  </w:style>
  <w:style w:type="paragraph" w:styleId="Title">
    <w:name w:val="Title"/>
    <w:basedOn w:val="Normal"/>
    <w:next w:val="Normal"/>
    <w:link w:val="TitleChar"/>
    <w:uiPriority w:val="10"/>
    <w:qFormat/>
    <w:rsid w:val="00A55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CF"/>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A55CC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55CCF"/>
    <w:pPr>
      <w:spacing w:after="100"/>
    </w:pPr>
    <w:rPr>
      <w:rFonts w:eastAsiaTheme="minorEastAsia" w:cs="Times New Roman"/>
      <w:lang w:val="en-US"/>
    </w:rPr>
  </w:style>
  <w:style w:type="paragraph" w:styleId="TOC3">
    <w:name w:val="toc 3"/>
    <w:basedOn w:val="Normal"/>
    <w:next w:val="Normal"/>
    <w:autoRedefine/>
    <w:uiPriority w:val="39"/>
    <w:unhideWhenUsed/>
    <w:rsid w:val="00A55CCF"/>
    <w:pPr>
      <w:spacing w:after="100"/>
      <w:ind w:left="440"/>
    </w:pPr>
    <w:rPr>
      <w:rFonts w:eastAsiaTheme="minorEastAsia" w:cs="Times New Roman"/>
      <w:lang w:val="en-US"/>
    </w:rPr>
  </w:style>
  <w:style w:type="character" w:styleId="Hyperlink">
    <w:name w:val="Hyperlink"/>
    <w:basedOn w:val="DefaultParagraphFont"/>
    <w:uiPriority w:val="99"/>
    <w:unhideWhenUsed/>
    <w:rsid w:val="00A55CCF"/>
    <w:rPr>
      <w:color w:val="0563C1" w:themeColor="hyperlink"/>
      <w:u w:val="single"/>
    </w:rPr>
  </w:style>
  <w:style w:type="table" w:styleId="TableGrid">
    <w:name w:val="Table Grid"/>
    <w:basedOn w:val="TableNormal"/>
    <w:uiPriority w:val="39"/>
    <w:rsid w:val="0001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3AA0"/>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64D46"/>
    <w:rPr>
      <w:color w:val="605E5C"/>
      <w:shd w:val="clear" w:color="auto" w:fill="E1DFDD"/>
    </w:rPr>
  </w:style>
  <w:style w:type="character" w:customStyle="1" w:styleId="Heading3Char">
    <w:name w:val="Heading 3 Char"/>
    <w:basedOn w:val="DefaultParagraphFont"/>
    <w:link w:val="Heading3"/>
    <w:uiPriority w:val="9"/>
    <w:rsid w:val="00C074A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335CF"/>
    <w:pPr>
      <w:spacing w:after="0" w:line="240" w:lineRule="auto"/>
    </w:pPr>
  </w:style>
  <w:style w:type="character" w:styleId="CommentReference">
    <w:name w:val="annotation reference"/>
    <w:basedOn w:val="DefaultParagraphFont"/>
    <w:uiPriority w:val="99"/>
    <w:semiHidden/>
    <w:unhideWhenUsed/>
    <w:rsid w:val="003710B2"/>
    <w:rPr>
      <w:sz w:val="16"/>
      <w:szCs w:val="16"/>
    </w:rPr>
  </w:style>
  <w:style w:type="paragraph" w:styleId="CommentText">
    <w:name w:val="annotation text"/>
    <w:basedOn w:val="Normal"/>
    <w:link w:val="CommentTextChar"/>
    <w:uiPriority w:val="99"/>
    <w:semiHidden/>
    <w:unhideWhenUsed/>
    <w:rsid w:val="003710B2"/>
    <w:pPr>
      <w:spacing w:line="240" w:lineRule="auto"/>
    </w:pPr>
    <w:rPr>
      <w:sz w:val="20"/>
      <w:szCs w:val="20"/>
    </w:rPr>
  </w:style>
  <w:style w:type="character" w:customStyle="1" w:styleId="CommentTextChar">
    <w:name w:val="Comment Text Char"/>
    <w:basedOn w:val="DefaultParagraphFont"/>
    <w:link w:val="CommentText"/>
    <w:uiPriority w:val="99"/>
    <w:semiHidden/>
    <w:rsid w:val="003710B2"/>
    <w:rPr>
      <w:sz w:val="20"/>
      <w:szCs w:val="20"/>
    </w:rPr>
  </w:style>
  <w:style w:type="paragraph" w:styleId="CommentSubject">
    <w:name w:val="annotation subject"/>
    <w:basedOn w:val="CommentText"/>
    <w:next w:val="CommentText"/>
    <w:link w:val="CommentSubjectChar"/>
    <w:uiPriority w:val="99"/>
    <w:semiHidden/>
    <w:unhideWhenUsed/>
    <w:rsid w:val="003710B2"/>
    <w:rPr>
      <w:b/>
      <w:bCs/>
    </w:rPr>
  </w:style>
  <w:style w:type="character" w:customStyle="1" w:styleId="CommentSubjectChar">
    <w:name w:val="Comment Subject Char"/>
    <w:basedOn w:val="CommentTextChar"/>
    <w:link w:val="CommentSubject"/>
    <w:uiPriority w:val="99"/>
    <w:semiHidden/>
    <w:rsid w:val="00371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bibleatlas.org/mount_paran.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sianicassoci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6057-6B85-494E-BE02-26E50CE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Matthew 27 – Judas</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27 – Judas</dc:title>
  <dc:subject/>
  <dc:creator>andrew tidswell</dc:creator>
  <cp:keywords/>
  <dc:description/>
  <cp:lastModifiedBy>Andrew Tidswell</cp:lastModifiedBy>
  <cp:revision>41</cp:revision>
  <cp:lastPrinted>2016-09-11T14:37:00Z</cp:lastPrinted>
  <dcterms:created xsi:type="dcterms:W3CDTF">2021-05-12T18:52:00Z</dcterms:created>
  <dcterms:modified xsi:type="dcterms:W3CDTF">2021-05-13T17:04:00Z</dcterms:modified>
</cp:coreProperties>
</file>